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0E" w:rsidRPr="000F1614" w:rsidRDefault="00D478BC" w:rsidP="00A6000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-228600</wp:posOffset>
                </wp:positionV>
                <wp:extent cx="4343400" cy="885825"/>
                <wp:effectExtent l="9525" t="9525" r="952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5825"/>
                        </a:xfrm>
                        <a:prstGeom prst="rect">
                          <a:avLst/>
                        </a:prstGeom>
                        <a:solidFill>
                          <a:srgbClr val="C0C0C0"/>
                        </a:solidFill>
                        <a:ln w="9525">
                          <a:solidFill>
                            <a:srgbClr val="000000"/>
                          </a:solidFill>
                          <a:miter lim="800000"/>
                          <a:headEnd/>
                          <a:tailEnd/>
                        </a:ln>
                      </wps:spPr>
                      <wps:txbx>
                        <w:txbxContent>
                          <w:p w:rsidR="001E2353" w:rsidRDefault="00FA7DB5" w:rsidP="00BF0FBC">
                            <w:pPr>
                              <w:jc w:val="center"/>
                              <w:rPr>
                                <w:rFonts w:ascii="Times New Roman" w:hAnsi="Times New Roman"/>
                                <w:b/>
                                <w:sz w:val="28"/>
                                <w:szCs w:val="28"/>
                              </w:rPr>
                            </w:pPr>
                            <w:proofErr w:type="gramStart"/>
                            <w:r>
                              <w:rPr>
                                <w:rFonts w:ascii="Times New Roman" w:hAnsi="Times New Roman"/>
                                <w:b/>
                                <w:sz w:val="28"/>
                                <w:szCs w:val="28"/>
                              </w:rPr>
                              <w:t>2017</w:t>
                            </w:r>
                            <w:r w:rsidR="001E2353">
                              <w:rPr>
                                <w:rFonts w:ascii="Times New Roman" w:hAnsi="Times New Roman"/>
                                <w:b/>
                                <w:sz w:val="28"/>
                                <w:szCs w:val="28"/>
                              </w:rPr>
                              <w:t xml:space="preserve"> </w:t>
                            </w:r>
                            <w:r w:rsidR="00BF0FBC">
                              <w:rPr>
                                <w:rFonts w:ascii="Times New Roman" w:hAnsi="Times New Roman"/>
                                <w:b/>
                                <w:sz w:val="28"/>
                                <w:szCs w:val="28"/>
                              </w:rPr>
                              <w:t xml:space="preserve"> ANNUAL</w:t>
                            </w:r>
                            <w:proofErr w:type="gramEnd"/>
                          </w:p>
                          <w:p w:rsidR="00BF0FBC" w:rsidRPr="00F316E7" w:rsidRDefault="00BF0FBC" w:rsidP="00BF0FBC">
                            <w:pPr>
                              <w:jc w:val="center"/>
                              <w:rPr>
                                <w:rFonts w:ascii="Times New Roman" w:hAnsi="Times New Roman"/>
                                <w:b/>
                                <w:sz w:val="28"/>
                                <w:szCs w:val="28"/>
                              </w:rPr>
                            </w:pPr>
                            <w:r>
                              <w:rPr>
                                <w:rFonts w:ascii="Times New Roman" w:hAnsi="Times New Roman"/>
                                <w:b/>
                                <w:sz w:val="28"/>
                                <w:szCs w:val="28"/>
                              </w:rPr>
                              <w:t>WORKFORCE STATISTICS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8pt;width:342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" fillcolor="silver">
                <v:textbox>
                  <w:txbxContent>
                    <w:p w:rsidR="001E2353" w:rsidRDefault="00FA7DB5" w:rsidP="00BF0FBC">
                      <w:pPr>
                        <w:jc w:val="center"/>
                        <w:rPr>
                          <w:rFonts w:ascii="Times New Roman" w:hAnsi="Times New Roman"/>
                          <w:b/>
                          <w:sz w:val="28"/>
                          <w:szCs w:val="28"/>
                        </w:rPr>
                      </w:pPr>
                      <w:r>
                        <w:rPr>
                          <w:rFonts w:ascii="Times New Roman" w:hAnsi="Times New Roman"/>
                          <w:b/>
                          <w:sz w:val="28"/>
                          <w:szCs w:val="28"/>
                        </w:rPr>
                        <w:t>2017</w:t>
                      </w:r>
                      <w:r w:rsidR="001E2353">
                        <w:rPr>
                          <w:rFonts w:ascii="Times New Roman" w:hAnsi="Times New Roman"/>
                          <w:b/>
                          <w:sz w:val="28"/>
                          <w:szCs w:val="28"/>
                        </w:rPr>
                        <w:t xml:space="preserve"> </w:t>
                      </w:r>
                      <w:r w:rsidR="00BF0FBC">
                        <w:rPr>
                          <w:rFonts w:ascii="Times New Roman" w:hAnsi="Times New Roman"/>
                          <w:b/>
                          <w:sz w:val="28"/>
                          <w:szCs w:val="28"/>
                        </w:rPr>
                        <w:t xml:space="preserve"> ANNUAL</w:t>
                      </w:r>
                    </w:p>
                    <w:p w:rsidR="00BF0FBC" w:rsidRPr="00F316E7" w:rsidRDefault="00BF0FBC" w:rsidP="00BF0FBC">
                      <w:pPr>
                        <w:jc w:val="center"/>
                        <w:rPr>
                          <w:rFonts w:ascii="Times New Roman" w:hAnsi="Times New Roman"/>
                          <w:b/>
                          <w:sz w:val="28"/>
                          <w:szCs w:val="28"/>
                        </w:rPr>
                      </w:pPr>
                      <w:r>
                        <w:rPr>
                          <w:rFonts w:ascii="Times New Roman" w:hAnsi="Times New Roman"/>
                          <w:b/>
                          <w:sz w:val="28"/>
                          <w:szCs w:val="28"/>
                        </w:rPr>
                        <w:t>WORKFORCE STATISTICS REPORT</w:t>
                      </w:r>
                    </w:p>
                  </w:txbxContent>
                </v:textbox>
              </v:shape>
            </w:pict>
          </mc:Fallback>
        </mc:AlternateContent>
      </w:r>
    </w:p>
    <w:p w:rsidR="00A6000E" w:rsidRPr="008D1E77" w:rsidRDefault="00A6000E" w:rsidP="00A6000E">
      <w:pPr>
        <w:rPr>
          <w:rFonts w:ascii="Times New Roman" w:hAnsi="Times New Roman"/>
          <w:sz w:val="24"/>
        </w:rPr>
      </w:pPr>
    </w:p>
    <w:p w:rsidR="00A6000E" w:rsidRDefault="00A6000E" w:rsidP="00A6000E">
      <w:pPr>
        <w:rPr>
          <w:rFonts w:ascii="Times New Roman" w:hAnsi="Times New Roman"/>
          <w:sz w:val="24"/>
        </w:rPr>
      </w:pPr>
    </w:p>
    <w:p w:rsidR="00BF0FBC" w:rsidRPr="008D1E77" w:rsidRDefault="00BF0FBC"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7C133D" w:rsidRDefault="002E55FD" w:rsidP="00A6000E">
      <w:pPr>
        <w:jc w:val="center"/>
        <w:rPr>
          <w:rFonts w:ascii="Times New Roman" w:hAnsi="Times New Roman"/>
          <w:b/>
          <w:i/>
          <w:sz w:val="36"/>
          <w:szCs w:val="36"/>
        </w:rPr>
      </w:pPr>
      <w:r>
        <w:rPr>
          <w:rFonts w:ascii="Times New Roman" w:hAnsi="Times New Roman"/>
          <w:b/>
          <w:i/>
          <w:sz w:val="36"/>
          <w:szCs w:val="36"/>
        </w:rPr>
        <w:t>Technology</w:t>
      </w:r>
    </w:p>
    <w:p w:rsidR="00A6000E" w:rsidRPr="007C133D" w:rsidRDefault="00A6000E" w:rsidP="00A6000E">
      <w:pPr>
        <w:jc w:val="center"/>
        <w:rPr>
          <w:rFonts w:ascii="Times New Roman" w:hAnsi="Times New Roman"/>
          <w:b/>
          <w:i/>
          <w:sz w:val="36"/>
          <w:szCs w:val="36"/>
        </w:rPr>
      </w:pPr>
    </w:p>
    <w:p w:rsidR="00A6000E" w:rsidRPr="007C133D" w:rsidRDefault="002E55FD" w:rsidP="00A6000E">
      <w:pPr>
        <w:jc w:val="center"/>
        <w:rPr>
          <w:rFonts w:ascii="Times New Roman" w:hAnsi="Times New Roman"/>
          <w:b/>
          <w:i/>
          <w:sz w:val="36"/>
          <w:szCs w:val="36"/>
        </w:rPr>
      </w:pPr>
      <w:r>
        <w:rPr>
          <w:rFonts w:ascii="Times New Roman" w:hAnsi="Times New Roman"/>
          <w:b/>
          <w:i/>
          <w:sz w:val="36"/>
          <w:szCs w:val="36"/>
        </w:rPr>
        <w:t xml:space="preserve">Rami </w:t>
      </w:r>
      <w:proofErr w:type="spellStart"/>
      <w:r>
        <w:rPr>
          <w:rFonts w:ascii="Times New Roman" w:hAnsi="Times New Roman"/>
          <w:b/>
          <w:i/>
          <w:sz w:val="36"/>
          <w:szCs w:val="36"/>
        </w:rPr>
        <w:t>Zakaria</w:t>
      </w:r>
      <w:proofErr w:type="spellEnd"/>
      <w:r>
        <w:rPr>
          <w:rFonts w:ascii="Times New Roman" w:hAnsi="Times New Roman"/>
          <w:b/>
          <w:i/>
          <w:sz w:val="36"/>
          <w:szCs w:val="36"/>
        </w:rPr>
        <w:t>, Chief Information Officer</w:t>
      </w:r>
    </w:p>
    <w:p w:rsidR="00A6000E" w:rsidRPr="007C133D"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3140D4" w:rsidRPr="007C133D" w:rsidRDefault="00A6000E" w:rsidP="009B3C05">
      <w:pPr>
        <w:tabs>
          <w:tab w:val="left" w:pos="2160"/>
        </w:tabs>
        <w:rPr>
          <w:rFonts w:ascii="Times New Roman" w:hAnsi="Times New Roman"/>
          <w:b/>
          <w:i/>
          <w:sz w:val="24"/>
        </w:rPr>
      </w:pPr>
      <w:r w:rsidRPr="000F1614">
        <w:rPr>
          <w:rFonts w:ascii="Times New Roman" w:hAnsi="Times New Roman"/>
          <w:b/>
          <w:i/>
          <w:sz w:val="24"/>
        </w:rPr>
        <w:t>PREPARED BY:</w:t>
      </w:r>
      <w:r w:rsidR="003140D4" w:rsidRPr="003140D4">
        <w:rPr>
          <w:rFonts w:ascii="Times New Roman" w:hAnsi="Times New Roman"/>
          <w:b/>
          <w:sz w:val="24"/>
        </w:rPr>
        <w:tab/>
      </w:r>
      <w:r w:rsidR="00367DBF">
        <w:rPr>
          <w:rFonts w:ascii="Times New Roman" w:hAnsi="Times New Roman"/>
          <w:b/>
          <w:sz w:val="24"/>
        </w:rPr>
        <w:t>Kathleen Crowley, Personnel Technician, West Team</w:t>
      </w:r>
    </w:p>
    <w:p w:rsidR="00A6000E" w:rsidRPr="009B3C05" w:rsidRDefault="003140D4" w:rsidP="009B3C05">
      <w:pPr>
        <w:tabs>
          <w:tab w:val="left" w:pos="2160"/>
        </w:tabs>
        <w:rPr>
          <w:rFonts w:ascii="Times New Roman" w:hAnsi="Times New Roman"/>
          <w:b/>
          <w:i/>
          <w:sz w:val="24"/>
        </w:rPr>
      </w:pPr>
      <w:r>
        <w:rPr>
          <w:rFonts w:ascii="Times New Roman" w:hAnsi="Times New Roman"/>
          <w:b/>
          <w:i/>
          <w:sz w:val="24"/>
        </w:rPr>
        <w:tab/>
      </w:r>
      <w:r w:rsidR="00742D37">
        <w:rPr>
          <w:rFonts w:ascii="Times New Roman" w:hAnsi="Times New Roman"/>
          <w:b/>
          <w:sz w:val="24"/>
        </w:rPr>
        <w:t xml:space="preserve">Ellen Humphrey, Personnel Technician, </w:t>
      </w:r>
      <w:r w:rsidR="00A6000E" w:rsidRPr="009B3C05">
        <w:rPr>
          <w:rFonts w:ascii="Times New Roman" w:hAnsi="Times New Roman"/>
          <w:b/>
          <w:sz w:val="24"/>
        </w:rPr>
        <w:t>EEO Unit</w:t>
      </w:r>
    </w:p>
    <w:p w:rsidR="00A6000E" w:rsidRPr="008D1E77" w:rsidRDefault="00A6000E" w:rsidP="00A6000E">
      <w:pPr>
        <w:tabs>
          <w:tab w:val="left" w:pos="2520"/>
        </w:tabs>
        <w:rPr>
          <w:rFonts w:ascii="Times New Roman" w:hAnsi="Times New Roman"/>
          <w:sz w:val="24"/>
        </w:rPr>
      </w:pPr>
    </w:p>
    <w:p w:rsidR="00A6000E" w:rsidRPr="008D1E77" w:rsidRDefault="00A6000E" w:rsidP="00A6000E">
      <w:pPr>
        <w:tabs>
          <w:tab w:val="left" w:pos="2520"/>
        </w:tabs>
        <w:rPr>
          <w:rFonts w:ascii="Times New Roman" w:hAnsi="Times New Roman"/>
          <w:sz w:val="24"/>
        </w:rPr>
      </w:pPr>
    </w:p>
    <w:p w:rsidR="00A6000E" w:rsidRPr="008D1E77" w:rsidRDefault="00450168" w:rsidP="00A6000E">
      <w:pPr>
        <w:tabs>
          <w:tab w:val="left" w:pos="2520"/>
        </w:tabs>
        <w:rPr>
          <w:rFonts w:ascii="Times New Roman" w:hAnsi="Times New Roman"/>
          <w:sz w:val="24"/>
        </w:rPr>
      </w:pPr>
      <w:r w:rsidRPr="008D1E77">
        <w:rPr>
          <w:rFonts w:ascii="Times New Roman" w:hAnsi="Times New Roman"/>
          <w:sz w:val="24"/>
        </w:rPr>
        <w:br w:type="page"/>
      </w:r>
    </w:p>
    <w:p w:rsidR="00A6000E" w:rsidRPr="00450168" w:rsidRDefault="00D478BC" w:rsidP="00A6000E">
      <w:pPr>
        <w:tabs>
          <w:tab w:val="left" w:pos="2520"/>
        </w:tabs>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-22860</wp:posOffset>
                </wp:positionV>
                <wp:extent cx="4343400" cy="800100"/>
                <wp:effectExtent l="9525" t="9525"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Pr="00CE2F78" w:rsidRDefault="001E2353"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pt;margin-top:-1.8pt;width:34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" fillcolor="silver">
                <v:textbox>
                  <w:txbxContent>
                    <w:p w:rsidR="001E2353" w:rsidRPr="00CE2F78" w:rsidRDefault="001E2353"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v:textbox>
              </v:shape>
            </w:pict>
          </mc:Fallback>
        </mc:AlternateContent>
      </w: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Departmental Diversity Policies and Efforts Questionnaire</w:t>
      </w:r>
      <w:r w:rsidRPr="000F1614">
        <w:rPr>
          <w:rFonts w:ascii="Times New Roman" w:hAnsi="Times New Roman"/>
          <w:sz w:val="24"/>
        </w:rPr>
        <w:tab/>
        <w:t>1</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Workforce Comparative Analysis -</w:t>
      </w:r>
      <w:r w:rsidRPr="000F1614">
        <w:rPr>
          <w:rFonts w:ascii="Times New Roman" w:hAnsi="Times New Roman"/>
          <w:b/>
          <w:sz w:val="24"/>
        </w:rPr>
        <w:t>Table 1</w:t>
      </w:r>
      <w:r w:rsidRPr="000F1614">
        <w:rPr>
          <w:rFonts w:ascii="Times New Roman" w:hAnsi="Times New Roman"/>
          <w:sz w:val="24"/>
        </w:rPr>
        <w:tab/>
        <w:t>2</w:t>
      </w:r>
    </w:p>
    <w:p w:rsidR="00A6000E" w:rsidRPr="000F1614" w:rsidRDefault="00A6000E" w:rsidP="00A6000E">
      <w:pPr>
        <w:tabs>
          <w:tab w:val="left" w:pos="8280"/>
        </w:tabs>
        <w:rPr>
          <w:rFonts w:ascii="Times New Roman" w:hAnsi="Times New Roman"/>
          <w:sz w:val="24"/>
        </w:rPr>
      </w:pPr>
    </w:p>
    <w:p w:rsidR="00A6000E" w:rsidRPr="000F1614" w:rsidRDefault="00E123BC" w:rsidP="00A6000E">
      <w:pPr>
        <w:tabs>
          <w:tab w:val="left" w:leader="dot" w:pos="8280"/>
        </w:tabs>
        <w:rPr>
          <w:rFonts w:ascii="Times New Roman" w:hAnsi="Times New Roman"/>
          <w:sz w:val="24"/>
        </w:rPr>
      </w:pPr>
      <w:r>
        <w:rPr>
          <w:rFonts w:ascii="Times New Roman" w:hAnsi="Times New Roman"/>
          <w:sz w:val="24"/>
        </w:rPr>
        <w:t xml:space="preserve">Job </w:t>
      </w:r>
      <w:r w:rsidR="00A6000E" w:rsidRPr="000F1614">
        <w:rPr>
          <w:rFonts w:ascii="Times New Roman" w:hAnsi="Times New Roman"/>
          <w:sz w:val="24"/>
        </w:rPr>
        <w:t xml:space="preserve">Categories Summary - </w:t>
      </w:r>
      <w:r w:rsidR="00A6000E" w:rsidRPr="000F1614">
        <w:rPr>
          <w:rFonts w:ascii="Times New Roman" w:hAnsi="Times New Roman"/>
          <w:b/>
          <w:sz w:val="24"/>
        </w:rPr>
        <w:t>Table 2</w:t>
      </w:r>
      <w:r w:rsidR="00A6000E" w:rsidRPr="000F1614">
        <w:rPr>
          <w:rFonts w:ascii="Times New Roman" w:hAnsi="Times New Roman"/>
          <w:sz w:val="24"/>
        </w:rPr>
        <w:tab/>
        <w:t>3</w:t>
      </w:r>
    </w:p>
    <w:p w:rsidR="00A6000E" w:rsidRPr="000F1614" w:rsidRDefault="00A6000E" w:rsidP="00A6000E">
      <w:pPr>
        <w:tabs>
          <w:tab w:val="lef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w:t>
      </w:r>
      <w:r w:rsidR="00E123BC">
        <w:rPr>
          <w:rFonts w:ascii="Times New Roman" w:hAnsi="Times New Roman"/>
          <w:sz w:val="24"/>
        </w:rPr>
        <w:t>Hires/Rehires</w:t>
      </w:r>
      <w:r w:rsidRPr="000F1614">
        <w:rPr>
          <w:rFonts w:ascii="Times New Roman" w:hAnsi="Times New Roman"/>
          <w:sz w:val="24"/>
        </w:rPr>
        <w:t xml:space="preserve"> - </w:t>
      </w:r>
      <w:r w:rsidRPr="000F1614">
        <w:rPr>
          <w:rFonts w:ascii="Times New Roman" w:hAnsi="Times New Roman"/>
          <w:b/>
          <w:sz w:val="24"/>
        </w:rPr>
        <w:t>Table 3.1</w:t>
      </w:r>
      <w:r w:rsidRPr="000F1614">
        <w:rPr>
          <w:rFonts w:ascii="Times New Roman" w:hAnsi="Times New Roman"/>
          <w:sz w:val="24"/>
        </w:rPr>
        <w:tab/>
        <w:t>4</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Terminations - </w:t>
      </w:r>
      <w:r w:rsidRPr="000F1614">
        <w:rPr>
          <w:rFonts w:ascii="Times New Roman" w:hAnsi="Times New Roman"/>
          <w:b/>
          <w:sz w:val="24"/>
        </w:rPr>
        <w:t>Table 3.2</w:t>
      </w:r>
      <w:r w:rsidR="00D0289C">
        <w:rPr>
          <w:rFonts w:ascii="Times New Roman" w:hAnsi="Times New Roman"/>
          <w:sz w:val="24"/>
        </w:rPr>
        <w:tab/>
        <w:t>5</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Transfers</w:t>
      </w:r>
      <w:r w:rsidR="00E123BC">
        <w:rPr>
          <w:rFonts w:ascii="Times New Roman" w:hAnsi="Times New Roman"/>
          <w:sz w:val="24"/>
        </w:rPr>
        <w:t xml:space="preserve"> Out</w:t>
      </w:r>
      <w:r w:rsidRPr="000F1614">
        <w:rPr>
          <w:rFonts w:ascii="Times New Roman" w:hAnsi="Times New Roman"/>
          <w:sz w:val="24"/>
        </w:rPr>
        <w:t xml:space="preserve"> - </w:t>
      </w:r>
      <w:r w:rsidRPr="000F1614">
        <w:rPr>
          <w:rFonts w:ascii="Times New Roman" w:hAnsi="Times New Roman"/>
          <w:b/>
          <w:sz w:val="24"/>
        </w:rPr>
        <w:t>Table 3.3</w:t>
      </w:r>
      <w:r w:rsidR="00D0289C">
        <w:rPr>
          <w:rFonts w:ascii="Times New Roman" w:hAnsi="Times New Roman"/>
          <w:sz w:val="24"/>
        </w:rPr>
        <w:tab/>
        <w:t>6</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Promotions</w:t>
      </w:r>
      <w:r w:rsidR="00E123BC">
        <w:rPr>
          <w:rFonts w:ascii="Times New Roman" w:hAnsi="Times New Roman"/>
          <w:sz w:val="24"/>
        </w:rPr>
        <w:t>/Demotions</w:t>
      </w:r>
      <w:r w:rsidRPr="000F1614">
        <w:rPr>
          <w:rFonts w:ascii="Times New Roman" w:hAnsi="Times New Roman"/>
          <w:sz w:val="24"/>
        </w:rPr>
        <w:t xml:space="preserve"> - </w:t>
      </w:r>
      <w:r w:rsidRPr="000F1614">
        <w:rPr>
          <w:rFonts w:ascii="Times New Roman" w:hAnsi="Times New Roman"/>
          <w:b/>
          <w:sz w:val="24"/>
        </w:rPr>
        <w:t>Table 3.4</w:t>
      </w:r>
      <w:r w:rsidR="00D0289C">
        <w:rPr>
          <w:rFonts w:ascii="Times New Roman" w:hAnsi="Times New Roman"/>
          <w:sz w:val="24"/>
        </w:rPr>
        <w:tab/>
        <w:t>7</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Discrimination Complaints - </w:t>
      </w:r>
      <w:r w:rsidRPr="000F1614">
        <w:rPr>
          <w:rFonts w:ascii="Times New Roman" w:hAnsi="Times New Roman"/>
          <w:b/>
          <w:sz w:val="24"/>
        </w:rPr>
        <w:t>Table 4</w:t>
      </w:r>
      <w:r w:rsidR="00D0289C">
        <w:rPr>
          <w:rFonts w:ascii="Times New Roman" w:hAnsi="Times New Roman"/>
          <w:sz w:val="24"/>
        </w:rPr>
        <w:tab/>
        <w:t>8</w:t>
      </w: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0F1614" w:rsidRDefault="00A6000E" w:rsidP="00A6000E">
      <w:pPr>
        <w:rPr>
          <w:rFonts w:ascii="Times New Roman" w:hAnsi="Times New Roman"/>
          <w:sz w:val="24"/>
        </w:rPr>
        <w:sectPr w:rsidR="00A6000E" w:rsidRPr="000F1614" w:rsidSect="00190422">
          <w:headerReference w:type="first" r:id="rId9"/>
          <w:footerReference w:type="first" r:id="rId10"/>
          <w:pgSz w:w="12240" w:h="15840" w:code="1"/>
          <w:pgMar w:top="1440" w:right="1440" w:bottom="1440" w:left="1440" w:header="720" w:footer="720" w:gutter="720"/>
          <w:pgNumType w:start="1"/>
          <w:cols w:space="720"/>
        </w:sectPr>
      </w:pPr>
    </w:p>
    <w:p w:rsidR="00A6000E" w:rsidRDefault="00D478BC" w:rsidP="00A6000E">
      <w:pPr>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-276225</wp:posOffset>
                </wp:positionV>
                <wp:extent cx="4343400" cy="800100"/>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Pr="00F316E7" w:rsidRDefault="001E2353"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3pt;margin-top:-21.75pt;width:34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" fillcolor="silver">
                <v:textbox>
                  <w:txbxContent>
                    <w:p w:rsidR="001E2353" w:rsidRPr="00F316E7" w:rsidRDefault="001E2353"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v:textbox>
              </v:shape>
            </w:pict>
          </mc:Fallback>
        </mc:AlternateContent>
      </w:r>
    </w:p>
    <w:p w:rsidR="00BF0FBC" w:rsidRPr="000F1614" w:rsidRDefault="00BF0FBC" w:rsidP="00A6000E">
      <w:pPr>
        <w:rPr>
          <w:rFonts w:ascii="Times New Roman" w:hAnsi="Times New Roman"/>
          <w:sz w:val="24"/>
        </w:rPr>
      </w:pPr>
    </w:p>
    <w:p w:rsidR="00261BD5" w:rsidRDefault="00261BD5" w:rsidP="00A6000E">
      <w:pPr>
        <w:autoSpaceDE w:val="0"/>
        <w:autoSpaceDN w:val="0"/>
        <w:adjustRightInd w:val="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sidRPr="003B7A68">
        <w:rPr>
          <w:rFonts w:ascii="Times New Roman" w:hAnsi="Times New Roman"/>
          <w:sz w:val="24"/>
        </w:rPr>
        <w:t>(1) Please provide a brief description of the services and functions provided by your department.</w:t>
      </w:r>
    </w:p>
    <w:p w:rsidR="00575961" w:rsidRDefault="00575961" w:rsidP="00575961">
      <w:pPr>
        <w:autoSpaceDE w:val="0"/>
        <w:autoSpaceDN w:val="0"/>
        <w:adjustRightInd w:val="0"/>
        <w:ind w:left="720"/>
        <w:jc w:val="both"/>
        <w:rPr>
          <w:rFonts w:ascii="Times New Roman" w:hAnsi="Times New Roman"/>
          <w:sz w:val="24"/>
        </w:rPr>
      </w:pPr>
      <w:r w:rsidRPr="00ED0681">
        <w:rPr>
          <w:rFonts w:ascii="Times New Roman" w:hAnsi="Times New Roman"/>
          <w:sz w:val="24"/>
        </w:rPr>
        <w:t xml:space="preserve">Sacramento County Department of Technology is the Information Technology </w:t>
      </w:r>
      <w:r>
        <w:rPr>
          <w:rFonts w:ascii="Times New Roman" w:hAnsi="Times New Roman"/>
          <w:sz w:val="24"/>
        </w:rPr>
        <w:t xml:space="preserve">service </w:t>
      </w:r>
      <w:r w:rsidRPr="00ED0681">
        <w:rPr>
          <w:rFonts w:ascii="Times New Roman" w:hAnsi="Times New Roman"/>
          <w:sz w:val="24"/>
        </w:rPr>
        <w:t>provider for all Sacramento County departments. These services include applications development and support, email, network, storage, public safety radio system, 311 call center, and desktop support.</w:t>
      </w:r>
    </w:p>
    <w:p w:rsidR="00A95919" w:rsidRPr="003B7A68" w:rsidRDefault="00A95919" w:rsidP="00A95919">
      <w:pPr>
        <w:tabs>
          <w:tab w:val="left" w:pos="730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(2) </w:t>
      </w:r>
      <w:r w:rsidRPr="003B7A68">
        <w:rPr>
          <w:rFonts w:ascii="Times New Roman" w:hAnsi="Times New Roman"/>
          <w:sz w:val="24"/>
        </w:rPr>
        <w:t xml:space="preserve">Please describe your department’s selection and hiring procedures and how they help ensure a workforce representative of Sacramento County. (Include, if applicable, hiring interview procedures &amp; policies; internships; education &amp; training opportunities; training &amp; develop assignments, </w:t>
      </w:r>
      <w:proofErr w:type="spellStart"/>
      <w:r w:rsidRPr="003B7A68">
        <w:rPr>
          <w:rFonts w:ascii="Times New Roman" w:hAnsi="Times New Roman"/>
          <w:sz w:val="24"/>
        </w:rPr>
        <w:t>etc</w:t>
      </w:r>
      <w:proofErr w:type="spellEnd"/>
      <w:r w:rsidRPr="003B7A68">
        <w:rPr>
          <w:rFonts w:ascii="Times New Roman" w:hAnsi="Times New Roman"/>
          <w:sz w:val="24"/>
        </w:rPr>
        <w:t>);</w:t>
      </w:r>
    </w:p>
    <w:p w:rsidR="00575961" w:rsidRPr="00792A12" w:rsidRDefault="00575961" w:rsidP="00575961">
      <w:pPr>
        <w:tabs>
          <w:tab w:val="left" w:pos="360"/>
        </w:tabs>
        <w:autoSpaceDE w:val="0"/>
        <w:autoSpaceDN w:val="0"/>
        <w:adjustRightInd w:val="0"/>
        <w:ind w:left="720"/>
        <w:jc w:val="both"/>
        <w:rPr>
          <w:rFonts w:ascii="Times New Roman" w:hAnsi="Times New Roman"/>
          <w:sz w:val="24"/>
        </w:rPr>
      </w:pPr>
      <w:r w:rsidRPr="00792A12">
        <w:rPr>
          <w:rFonts w:ascii="Times New Roman" w:hAnsi="Times New Roman"/>
          <w:sz w:val="24"/>
        </w:rPr>
        <w:t>Department of Technology uses standard hiring processes established by the County Department of Personnel Services. Positions are announced publicly, applicants are able to submit their applications online and the Department of Personnel Services creates the lists of eligible candidates for use</w:t>
      </w:r>
      <w:r>
        <w:rPr>
          <w:rFonts w:ascii="Times New Roman" w:hAnsi="Times New Roman"/>
          <w:sz w:val="24"/>
        </w:rPr>
        <w:t xml:space="preserve"> by the Department of Technology</w:t>
      </w:r>
      <w:r w:rsidRPr="00792A12">
        <w:rPr>
          <w:rFonts w:ascii="Times New Roman" w:hAnsi="Times New Roman"/>
          <w:sz w:val="24"/>
        </w:rPr>
        <w:t xml:space="preserve">. Interviews are </w:t>
      </w:r>
      <w:r>
        <w:rPr>
          <w:rFonts w:ascii="Times New Roman" w:hAnsi="Times New Roman"/>
          <w:sz w:val="24"/>
        </w:rPr>
        <w:t>conducted</w:t>
      </w:r>
      <w:r w:rsidRPr="00792A12">
        <w:rPr>
          <w:rFonts w:ascii="Times New Roman" w:hAnsi="Times New Roman"/>
          <w:sz w:val="24"/>
        </w:rPr>
        <w:t xml:space="preserve"> to select the best qualified candidates.</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(3)  Please describe what recruiting and/or informational events your department has participated in and how they help to ensure a workforce representative of Sacramento County.  (Include, if applicable, high school or college job fairs, high school or college programs, church events, or community events.</w:t>
      </w:r>
    </w:p>
    <w:p w:rsidR="00575961" w:rsidRDefault="00575961" w:rsidP="00575961">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ab/>
        <w:t>The Department of Technology has</w:t>
      </w:r>
      <w:r w:rsidRPr="00911BD1">
        <w:rPr>
          <w:rFonts w:ascii="Times New Roman" w:hAnsi="Times New Roman"/>
          <w:sz w:val="24"/>
        </w:rPr>
        <w:t xml:space="preserve"> not participated in such events in the last 12 months.</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(4)  Please describe all websites your department advertises its job vacancies to help ensure a workforce representative of Sacramento County.</w:t>
      </w:r>
    </w:p>
    <w:p w:rsidR="00575961" w:rsidRDefault="00575961" w:rsidP="00575961">
      <w:pPr>
        <w:pStyle w:val="Header"/>
        <w:tabs>
          <w:tab w:val="clear" w:pos="4320"/>
          <w:tab w:val="clear" w:pos="8640"/>
        </w:tabs>
        <w:autoSpaceDE w:val="0"/>
        <w:autoSpaceDN w:val="0"/>
        <w:adjustRightInd w:val="0"/>
        <w:ind w:left="720"/>
        <w:jc w:val="both"/>
        <w:rPr>
          <w:rFonts w:ascii="Times New Roman" w:hAnsi="Times New Roman"/>
          <w:sz w:val="24"/>
        </w:rPr>
      </w:pPr>
      <w:r w:rsidRPr="00ED0681">
        <w:rPr>
          <w:rFonts w:ascii="Times New Roman" w:hAnsi="Times New Roman"/>
          <w:sz w:val="24"/>
        </w:rPr>
        <w:t>We have predominately used the County website to promote job openings and on occasions advertised on Monster.com and other IT recruitment websites.</w:t>
      </w:r>
    </w:p>
    <w:p w:rsidR="00A95919" w:rsidRPr="003B7A68" w:rsidRDefault="00A95919" w:rsidP="00A95919">
      <w:pPr>
        <w:pStyle w:val="Header"/>
        <w:tabs>
          <w:tab w:val="clear" w:pos="4320"/>
          <w:tab w:val="clear" w:pos="8640"/>
        </w:tabs>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(5) </w:t>
      </w:r>
      <w:r w:rsidRPr="003B7A68">
        <w:rPr>
          <w:rFonts w:ascii="Times New Roman" w:hAnsi="Times New Roman"/>
          <w:sz w:val="24"/>
        </w:rPr>
        <w:t>Please describe your department’s promotion and career advancement procedures designed to enable all employees to have an equal and fair opportunity to compete for and attain County Promotional opportunities. (Include, if applicable, mentoring, career development activities, etc.)</w:t>
      </w:r>
    </w:p>
    <w:p w:rsidR="00A95919" w:rsidRPr="003B7A68" w:rsidRDefault="00575961" w:rsidP="00575961">
      <w:pPr>
        <w:autoSpaceDE w:val="0"/>
        <w:autoSpaceDN w:val="0"/>
        <w:adjustRightInd w:val="0"/>
        <w:ind w:left="720"/>
        <w:jc w:val="both"/>
        <w:rPr>
          <w:rFonts w:ascii="Times New Roman" w:hAnsi="Times New Roman"/>
          <w:sz w:val="24"/>
        </w:rPr>
      </w:pPr>
      <w:r>
        <w:rPr>
          <w:rFonts w:ascii="Times New Roman" w:hAnsi="Times New Roman"/>
          <w:sz w:val="24"/>
        </w:rPr>
        <w:t xml:space="preserve">The Department of Technology </w:t>
      </w:r>
      <w:r w:rsidRPr="00ED0681">
        <w:rPr>
          <w:rFonts w:ascii="Times New Roman" w:hAnsi="Times New Roman"/>
          <w:sz w:val="24"/>
        </w:rPr>
        <w:t>use</w:t>
      </w:r>
      <w:r>
        <w:rPr>
          <w:rFonts w:ascii="Times New Roman" w:hAnsi="Times New Roman"/>
          <w:sz w:val="24"/>
        </w:rPr>
        <w:t>s</w:t>
      </w:r>
      <w:r w:rsidRPr="00ED0681">
        <w:rPr>
          <w:rFonts w:ascii="Times New Roman" w:hAnsi="Times New Roman"/>
          <w:sz w:val="24"/>
        </w:rPr>
        <w:t xml:space="preserve"> the </w:t>
      </w:r>
      <w:r>
        <w:rPr>
          <w:rFonts w:ascii="Times New Roman" w:hAnsi="Times New Roman"/>
          <w:sz w:val="24"/>
        </w:rPr>
        <w:t xml:space="preserve">aforementioned (see Question #2) </w:t>
      </w:r>
      <w:r w:rsidRPr="00ED0681">
        <w:rPr>
          <w:rFonts w:ascii="Times New Roman" w:hAnsi="Times New Roman"/>
          <w:sz w:val="24"/>
        </w:rPr>
        <w:t>process</w:t>
      </w:r>
      <w:r>
        <w:rPr>
          <w:rFonts w:ascii="Times New Roman" w:hAnsi="Times New Roman"/>
          <w:sz w:val="24"/>
        </w:rPr>
        <w:t>es for promotion and career advancement</w:t>
      </w:r>
      <w:r w:rsidRPr="00ED0681">
        <w:rPr>
          <w:rFonts w:ascii="Times New Roman" w:hAnsi="Times New Roman"/>
          <w:sz w:val="24"/>
        </w:rPr>
        <w:t>.</w:t>
      </w: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(6</w:t>
      </w:r>
      <w:r w:rsidRPr="003B7A68">
        <w:rPr>
          <w:rFonts w:ascii="Times New Roman" w:hAnsi="Times New Roman"/>
          <w:sz w:val="24"/>
        </w:rPr>
        <w:t>) Please describe how the County’s Equal Employment Opportunity program objectives are incorporated into your department’s strategic and operational priorities.</w:t>
      </w:r>
    </w:p>
    <w:p w:rsidR="00575961" w:rsidRDefault="00575961" w:rsidP="00575961">
      <w:pPr>
        <w:tabs>
          <w:tab w:val="left" w:pos="360"/>
        </w:tabs>
        <w:autoSpaceDE w:val="0"/>
        <w:autoSpaceDN w:val="0"/>
        <w:adjustRightInd w:val="0"/>
        <w:ind w:left="720" w:hanging="360"/>
        <w:jc w:val="both"/>
        <w:rPr>
          <w:rFonts w:ascii="Times New Roman" w:hAnsi="Times New Roman"/>
          <w:sz w:val="24"/>
        </w:rPr>
      </w:pPr>
      <w:r>
        <w:rPr>
          <w:rFonts w:ascii="Times New Roman" w:hAnsi="Times New Roman"/>
          <w:sz w:val="24"/>
        </w:rPr>
        <w:lastRenderedPageBreak/>
        <w:tab/>
      </w:r>
      <w:r w:rsidRPr="00ED0681">
        <w:rPr>
          <w:rFonts w:ascii="Times New Roman" w:hAnsi="Times New Roman"/>
          <w:sz w:val="24"/>
        </w:rPr>
        <w:t>The County’s E</w:t>
      </w:r>
      <w:r>
        <w:rPr>
          <w:rFonts w:ascii="Times New Roman" w:hAnsi="Times New Roman"/>
          <w:sz w:val="24"/>
        </w:rPr>
        <w:t xml:space="preserve">qual Employment </w:t>
      </w:r>
      <w:r w:rsidRPr="00ED0681">
        <w:rPr>
          <w:rFonts w:ascii="Times New Roman" w:hAnsi="Times New Roman"/>
          <w:sz w:val="24"/>
        </w:rPr>
        <w:t>O</w:t>
      </w:r>
      <w:r>
        <w:rPr>
          <w:rFonts w:ascii="Times New Roman" w:hAnsi="Times New Roman"/>
          <w:sz w:val="24"/>
        </w:rPr>
        <w:t>pportunity</w:t>
      </w:r>
      <w:r w:rsidRPr="00ED0681">
        <w:rPr>
          <w:rFonts w:ascii="Times New Roman" w:hAnsi="Times New Roman"/>
          <w:sz w:val="24"/>
        </w:rPr>
        <w:t xml:space="preserve"> program provides the basis f</w:t>
      </w:r>
      <w:r>
        <w:rPr>
          <w:rFonts w:ascii="Times New Roman" w:hAnsi="Times New Roman"/>
          <w:sz w:val="24"/>
        </w:rPr>
        <w:t xml:space="preserve">or the Department’s objective. The Department of Technology </w:t>
      </w:r>
      <w:r w:rsidRPr="00ED0681">
        <w:rPr>
          <w:rFonts w:ascii="Times New Roman" w:hAnsi="Times New Roman"/>
          <w:sz w:val="24"/>
        </w:rPr>
        <w:t>adheres to the County’s personnel policies and pr</w:t>
      </w:r>
      <w:r>
        <w:rPr>
          <w:rFonts w:ascii="Times New Roman" w:hAnsi="Times New Roman"/>
          <w:sz w:val="24"/>
        </w:rPr>
        <w:t xml:space="preserve">ocedures regarding employment. </w:t>
      </w:r>
      <w:r w:rsidRPr="00ED0681">
        <w:rPr>
          <w:rFonts w:ascii="Times New Roman" w:hAnsi="Times New Roman"/>
          <w:sz w:val="24"/>
        </w:rPr>
        <w:t xml:space="preserve">By applying </w:t>
      </w:r>
      <w:r>
        <w:rPr>
          <w:rFonts w:ascii="Times New Roman" w:hAnsi="Times New Roman"/>
          <w:sz w:val="24"/>
        </w:rPr>
        <w:t>e</w:t>
      </w:r>
      <w:r w:rsidRPr="00ED0681">
        <w:rPr>
          <w:rFonts w:ascii="Times New Roman" w:hAnsi="Times New Roman"/>
          <w:sz w:val="24"/>
        </w:rPr>
        <w:t>qual e</w:t>
      </w:r>
      <w:r>
        <w:rPr>
          <w:rFonts w:ascii="Times New Roman" w:hAnsi="Times New Roman"/>
          <w:sz w:val="24"/>
        </w:rPr>
        <w:t>mployment opportunity principles</w:t>
      </w:r>
      <w:r w:rsidRPr="00ED0681">
        <w:rPr>
          <w:rFonts w:ascii="Times New Roman" w:hAnsi="Times New Roman"/>
          <w:sz w:val="24"/>
        </w:rPr>
        <w:t xml:space="preserve"> in our hiring and selection process</w:t>
      </w:r>
      <w:r>
        <w:rPr>
          <w:rFonts w:ascii="Times New Roman" w:hAnsi="Times New Roman"/>
          <w:sz w:val="24"/>
        </w:rPr>
        <w:t>es</w:t>
      </w:r>
      <w:r w:rsidRPr="00ED0681">
        <w:rPr>
          <w:rFonts w:ascii="Times New Roman" w:hAnsi="Times New Roman"/>
          <w:sz w:val="24"/>
        </w:rPr>
        <w:t>, providing equal access to training and career development opportunities, and by providing services to all persons, staff, clients, and others, without regard to race, color, sex, sexual orientation, religion, ancestry, medical condition, national origin, age, disability, or political affiliation,</w:t>
      </w:r>
      <w:r>
        <w:rPr>
          <w:rFonts w:ascii="Times New Roman" w:hAnsi="Times New Roman"/>
          <w:sz w:val="24"/>
        </w:rPr>
        <w:t xml:space="preserve"> the Department of Technology adheres to the County’s equal employment opportunity</w:t>
      </w:r>
      <w:r w:rsidRPr="00ED0681">
        <w:rPr>
          <w:rFonts w:ascii="Times New Roman" w:hAnsi="Times New Roman"/>
          <w:sz w:val="24"/>
        </w:rPr>
        <w:t xml:space="preserve"> objectives.  </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(7</w:t>
      </w:r>
      <w:r w:rsidRPr="003B7A68">
        <w:rPr>
          <w:rFonts w:ascii="Times New Roman" w:hAnsi="Times New Roman"/>
          <w:sz w:val="24"/>
        </w:rPr>
        <w:t xml:space="preserve">) Please describe your department’s method to ensure its EEO activities and efforts result in service delivery across all sectors of the community (e.g. systems or processes for communication between County agencies and direct contact with community organizations, </w:t>
      </w:r>
      <w:proofErr w:type="spellStart"/>
      <w:r w:rsidRPr="003B7A68">
        <w:rPr>
          <w:rFonts w:ascii="Times New Roman" w:hAnsi="Times New Roman"/>
          <w:sz w:val="24"/>
        </w:rPr>
        <w:t>etc</w:t>
      </w:r>
      <w:proofErr w:type="spellEnd"/>
      <w:r w:rsidRPr="003B7A68">
        <w:rPr>
          <w:rFonts w:ascii="Times New Roman" w:hAnsi="Times New Roman"/>
          <w:sz w:val="24"/>
        </w:rPr>
        <w:t>)</w:t>
      </w:r>
    </w:p>
    <w:p w:rsidR="00575961" w:rsidRPr="00792A12" w:rsidRDefault="00575961" w:rsidP="00575961">
      <w:pPr>
        <w:tabs>
          <w:tab w:val="left" w:pos="360"/>
        </w:tabs>
        <w:autoSpaceDE w:val="0"/>
        <w:autoSpaceDN w:val="0"/>
        <w:adjustRightInd w:val="0"/>
        <w:ind w:left="720"/>
        <w:jc w:val="both"/>
        <w:rPr>
          <w:rFonts w:ascii="Times New Roman" w:hAnsi="Times New Roman"/>
          <w:sz w:val="24"/>
        </w:rPr>
      </w:pPr>
      <w:r>
        <w:rPr>
          <w:rFonts w:ascii="Times New Roman" w:hAnsi="Times New Roman"/>
          <w:sz w:val="24"/>
        </w:rPr>
        <w:t>The Department of Tec</w:t>
      </w:r>
      <w:r w:rsidRPr="00792A12">
        <w:rPr>
          <w:rFonts w:ascii="Times New Roman" w:hAnsi="Times New Roman"/>
          <w:sz w:val="24"/>
        </w:rPr>
        <w:t>h</w:t>
      </w:r>
      <w:r>
        <w:rPr>
          <w:rFonts w:ascii="Times New Roman" w:hAnsi="Times New Roman"/>
          <w:sz w:val="24"/>
        </w:rPr>
        <w:t>nology</w:t>
      </w:r>
      <w:r w:rsidRPr="00792A12">
        <w:rPr>
          <w:rFonts w:ascii="Times New Roman" w:hAnsi="Times New Roman"/>
          <w:sz w:val="24"/>
        </w:rPr>
        <w:t xml:space="preserve"> is Sacramento County’s main provider of information technology and telecommunications services. Our primary constituents are other County departments.  As part of the services </w:t>
      </w:r>
      <w:r>
        <w:rPr>
          <w:rFonts w:ascii="Times New Roman" w:hAnsi="Times New Roman"/>
          <w:sz w:val="24"/>
        </w:rPr>
        <w:t>the Department of Technology</w:t>
      </w:r>
      <w:r w:rsidRPr="00792A12">
        <w:rPr>
          <w:rFonts w:ascii="Times New Roman" w:hAnsi="Times New Roman"/>
          <w:sz w:val="24"/>
        </w:rPr>
        <w:t xml:space="preserve"> provides, </w:t>
      </w:r>
      <w:r>
        <w:rPr>
          <w:rFonts w:ascii="Times New Roman" w:hAnsi="Times New Roman"/>
          <w:sz w:val="24"/>
        </w:rPr>
        <w:t xml:space="preserve">the department </w:t>
      </w:r>
      <w:r w:rsidRPr="00792A12">
        <w:rPr>
          <w:rFonts w:ascii="Times New Roman" w:hAnsi="Times New Roman"/>
          <w:sz w:val="24"/>
        </w:rPr>
        <w:t>manage</w:t>
      </w:r>
      <w:r>
        <w:rPr>
          <w:rFonts w:ascii="Times New Roman" w:hAnsi="Times New Roman"/>
          <w:sz w:val="24"/>
        </w:rPr>
        <w:t>s</w:t>
      </w:r>
      <w:r w:rsidRPr="00792A12">
        <w:rPr>
          <w:rFonts w:ascii="Times New Roman" w:hAnsi="Times New Roman"/>
          <w:sz w:val="24"/>
        </w:rPr>
        <w:t xml:space="preserve"> the internet portal and aim to offer citizen-centric services through the Internet.  Under the authority and direction of the Chief Information Officer, </w:t>
      </w:r>
      <w:r>
        <w:rPr>
          <w:rFonts w:ascii="Times New Roman" w:hAnsi="Times New Roman"/>
          <w:sz w:val="24"/>
        </w:rPr>
        <w:t xml:space="preserve">the Department of Technology </w:t>
      </w:r>
      <w:r w:rsidRPr="00792A12">
        <w:rPr>
          <w:rFonts w:ascii="Times New Roman" w:hAnsi="Times New Roman"/>
          <w:sz w:val="24"/>
        </w:rPr>
        <w:t xml:space="preserve">has assumed the role of coordinating and integrating existing web-based service delivery entities and providers within the Sacramento County portal.  This coordination has helped drive the creation of a unified </w:t>
      </w:r>
      <w:r w:rsidRPr="00E87639">
        <w:rPr>
          <w:rFonts w:ascii="Times New Roman" w:hAnsi="Times New Roman"/>
          <w:sz w:val="24"/>
        </w:rPr>
        <w:t>website</w:t>
      </w:r>
      <w:r w:rsidRPr="00792A12">
        <w:rPr>
          <w:rFonts w:ascii="Times New Roman" w:hAnsi="Times New Roman"/>
          <w:sz w:val="24"/>
        </w:rPr>
        <w:t xml:space="preserve"> for the County of Sacramento—a one-stop source for access to a diverse array of e-Government services including, but not limited to, the following on-line transactions and citizen accessible services:</w:t>
      </w:r>
    </w:p>
    <w:p w:rsidR="00575961" w:rsidRPr="00792A12" w:rsidRDefault="00575961" w:rsidP="00575961">
      <w:pPr>
        <w:tabs>
          <w:tab w:val="left" w:pos="360"/>
        </w:tabs>
        <w:autoSpaceDE w:val="0"/>
        <w:autoSpaceDN w:val="0"/>
        <w:adjustRightInd w:val="0"/>
        <w:ind w:left="1080"/>
        <w:rPr>
          <w:rFonts w:ascii="Times New Roman" w:hAnsi="Times New Roman"/>
          <w:sz w:val="24"/>
        </w:rPr>
      </w:pPr>
    </w:p>
    <w:p w:rsidR="00575961" w:rsidRPr="00792A12" w:rsidRDefault="00575961" w:rsidP="00575961">
      <w:pPr>
        <w:numPr>
          <w:ilvl w:val="0"/>
          <w:numId w:val="21"/>
        </w:numPr>
        <w:spacing w:before="0"/>
        <w:ind w:left="1440"/>
        <w:jc w:val="both"/>
        <w:rPr>
          <w:rFonts w:ascii="Times New Roman" w:hAnsi="Times New Roman"/>
          <w:sz w:val="24"/>
        </w:rPr>
      </w:pPr>
      <w:r w:rsidRPr="00792A12">
        <w:rPr>
          <w:rFonts w:ascii="Times New Roman" w:hAnsi="Times New Roman"/>
          <w:sz w:val="24"/>
        </w:rPr>
        <w:t>Countywide Internet web portal with Google Search Engine function</w:t>
      </w:r>
    </w:p>
    <w:p w:rsidR="00575961" w:rsidRPr="00792A12" w:rsidRDefault="00575961" w:rsidP="00575961">
      <w:pPr>
        <w:numPr>
          <w:ilvl w:val="0"/>
          <w:numId w:val="21"/>
        </w:numPr>
        <w:spacing w:before="0"/>
        <w:ind w:left="1440"/>
        <w:jc w:val="both"/>
        <w:rPr>
          <w:rFonts w:ascii="Times New Roman" w:hAnsi="Times New Roman"/>
          <w:sz w:val="24"/>
        </w:rPr>
      </w:pPr>
      <w:proofErr w:type="spellStart"/>
      <w:r w:rsidRPr="00792A12">
        <w:rPr>
          <w:rFonts w:ascii="Times New Roman" w:hAnsi="Times New Roman"/>
          <w:sz w:val="24"/>
        </w:rPr>
        <w:t>SacCounty</w:t>
      </w:r>
      <w:proofErr w:type="spellEnd"/>
      <w:r w:rsidRPr="00792A12">
        <w:rPr>
          <w:rFonts w:ascii="Times New Roman" w:hAnsi="Times New Roman"/>
          <w:sz w:val="24"/>
        </w:rPr>
        <w:t xml:space="preserve"> News - Press releases, current events and breaking news</w:t>
      </w:r>
    </w:p>
    <w:p w:rsidR="00575961" w:rsidRPr="00792A12" w:rsidRDefault="00575961" w:rsidP="00575961">
      <w:pPr>
        <w:numPr>
          <w:ilvl w:val="0"/>
          <w:numId w:val="21"/>
        </w:numPr>
        <w:spacing w:before="0"/>
        <w:ind w:left="1440"/>
        <w:jc w:val="both"/>
        <w:rPr>
          <w:rFonts w:ascii="Times New Roman" w:hAnsi="Times New Roman"/>
          <w:sz w:val="24"/>
        </w:rPr>
      </w:pPr>
      <w:proofErr w:type="spellStart"/>
      <w:r w:rsidRPr="00792A12">
        <w:rPr>
          <w:rFonts w:ascii="Times New Roman" w:hAnsi="Times New Roman"/>
          <w:sz w:val="24"/>
        </w:rPr>
        <w:t>SacCountyTV</w:t>
      </w:r>
      <w:proofErr w:type="spellEnd"/>
      <w:r w:rsidRPr="00792A12">
        <w:rPr>
          <w:rFonts w:ascii="Times New Roman" w:hAnsi="Times New Roman"/>
          <w:sz w:val="24"/>
        </w:rPr>
        <w:t xml:space="preserve"> – live streaming of government programming on Metro Cable Channel 14</w:t>
      </w:r>
    </w:p>
    <w:p w:rsidR="00575961" w:rsidRPr="00792A12" w:rsidRDefault="00575961" w:rsidP="00575961">
      <w:pPr>
        <w:numPr>
          <w:ilvl w:val="0"/>
          <w:numId w:val="21"/>
        </w:numPr>
        <w:spacing w:before="0"/>
        <w:ind w:left="1440"/>
        <w:jc w:val="both"/>
        <w:rPr>
          <w:rFonts w:ascii="Times New Roman" w:hAnsi="Times New Roman"/>
          <w:sz w:val="24"/>
        </w:rPr>
      </w:pPr>
      <w:r w:rsidRPr="00792A12">
        <w:rPr>
          <w:rFonts w:ascii="Times New Roman" w:hAnsi="Times New Roman"/>
          <w:sz w:val="24"/>
        </w:rPr>
        <w:t>Board of Supervisors – online agendas, action summaries, meeting materials and live streaming meetings</w:t>
      </w:r>
    </w:p>
    <w:p w:rsidR="00575961" w:rsidRPr="00792A12" w:rsidRDefault="00575961" w:rsidP="00575961">
      <w:pPr>
        <w:numPr>
          <w:ilvl w:val="0"/>
          <w:numId w:val="21"/>
        </w:numPr>
        <w:tabs>
          <w:tab w:val="num" w:pos="1080"/>
        </w:tabs>
        <w:spacing w:before="0"/>
        <w:ind w:left="1440"/>
        <w:jc w:val="both"/>
        <w:rPr>
          <w:rFonts w:ascii="Times New Roman" w:hAnsi="Times New Roman"/>
          <w:sz w:val="24"/>
        </w:rPr>
      </w:pPr>
      <w:r w:rsidRPr="00792A12">
        <w:rPr>
          <w:rFonts w:ascii="Times New Roman" w:hAnsi="Times New Roman"/>
          <w:sz w:val="24"/>
        </w:rPr>
        <w:t>e-</w:t>
      </w:r>
      <w:proofErr w:type="spellStart"/>
      <w:r w:rsidRPr="00792A12">
        <w:rPr>
          <w:rFonts w:ascii="Times New Roman" w:hAnsi="Times New Roman"/>
          <w:sz w:val="24"/>
        </w:rPr>
        <w:t>PropTax</w:t>
      </w:r>
      <w:proofErr w:type="spellEnd"/>
      <w:r w:rsidRPr="00792A12">
        <w:rPr>
          <w:rFonts w:ascii="Times New Roman" w:hAnsi="Times New Roman"/>
          <w:sz w:val="24"/>
        </w:rPr>
        <w:t>, e-</w:t>
      </w:r>
      <w:proofErr w:type="spellStart"/>
      <w:r w:rsidRPr="00792A12">
        <w:rPr>
          <w:rFonts w:ascii="Times New Roman" w:hAnsi="Times New Roman"/>
          <w:sz w:val="24"/>
        </w:rPr>
        <w:t>Rosi</w:t>
      </w:r>
      <w:proofErr w:type="spellEnd"/>
      <w:r w:rsidRPr="00792A12">
        <w:rPr>
          <w:rFonts w:ascii="Times New Roman" w:hAnsi="Times New Roman"/>
          <w:sz w:val="24"/>
        </w:rPr>
        <w:t xml:space="preserve"> &amp; e-</w:t>
      </w:r>
      <w:proofErr w:type="spellStart"/>
      <w:r w:rsidRPr="00792A12">
        <w:rPr>
          <w:rFonts w:ascii="Times New Roman" w:hAnsi="Times New Roman"/>
          <w:sz w:val="24"/>
        </w:rPr>
        <w:t>fbn</w:t>
      </w:r>
      <w:proofErr w:type="spellEnd"/>
      <w:r w:rsidRPr="00792A12">
        <w:rPr>
          <w:rFonts w:ascii="Times New Roman" w:hAnsi="Times New Roman"/>
          <w:sz w:val="24"/>
        </w:rPr>
        <w:t xml:space="preserve"> – online property tax records, payments, recorded documents and fictitious business names search</w:t>
      </w:r>
    </w:p>
    <w:p w:rsidR="00575961" w:rsidRPr="00792A12" w:rsidRDefault="00575961" w:rsidP="00575961">
      <w:pPr>
        <w:numPr>
          <w:ilvl w:val="0"/>
          <w:numId w:val="21"/>
        </w:numPr>
        <w:tabs>
          <w:tab w:val="num" w:pos="720"/>
        </w:tabs>
        <w:spacing w:before="0"/>
        <w:ind w:left="1440"/>
        <w:jc w:val="both"/>
        <w:rPr>
          <w:rFonts w:ascii="Times New Roman" w:hAnsi="Times New Roman"/>
          <w:sz w:val="24"/>
        </w:rPr>
      </w:pPr>
      <w:r w:rsidRPr="00792A12">
        <w:rPr>
          <w:rFonts w:ascii="Times New Roman" w:hAnsi="Times New Roman"/>
          <w:sz w:val="24"/>
        </w:rPr>
        <w:t xml:space="preserve">Restaurant and food facility inspection reports </w:t>
      </w:r>
    </w:p>
    <w:p w:rsidR="00575961" w:rsidRPr="00792A12" w:rsidRDefault="00575961" w:rsidP="00575961">
      <w:pPr>
        <w:numPr>
          <w:ilvl w:val="0"/>
          <w:numId w:val="21"/>
        </w:numPr>
        <w:tabs>
          <w:tab w:val="num" w:pos="720"/>
        </w:tabs>
        <w:spacing w:before="0"/>
        <w:ind w:left="1440"/>
        <w:jc w:val="both"/>
        <w:rPr>
          <w:rFonts w:ascii="Times New Roman" w:hAnsi="Times New Roman"/>
          <w:sz w:val="24"/>
        </w:rPr>
      </w:pPr>
      <w:r w:rsidRPr="00792A12">
        <w:rPr>
          <w:rFonts w:ascii="Times New Roman" w:hAnsi="Times New Roman"/>
          <w:sz w:val="24"/>
        </w:rPr>
        <w:t>County Events Calendar</w:t>
      </w:r>
    </w:p>
    <w:p w:rsidR="00575961" w:rsidRPr="00792A12" w:rsidRDefault="00575961" w:rsidP="00575961">
      <w:pPr>
        <w:numPr>
          <w:ilvl w:val="0"/>
          <w:numId w:val="21"/>
        </w:numPr>
        <w:tabs>
          <w:tab w:val="num" w:pos="720"/>
        </w:tabs>
        <w:spacing w:before="0"/>
        <w:ind w:left="1440"/>
        <w:jc w:val="both"/>
        <w:rPr>
          <w:rFonts w:ascii="Times New Roman" w:hAnsi="Times New Roman"/>
          <w:sz w:val="24"/>
        </w:rPr>
      </w:pPr>
      <w:r w:rsidRPr="00792A12">
        <w:rPr>
          <w:rFonts w:ascii="Times New Roman" w:hAnsi="Times New Roman"/>
          <w:sz w:val="24"/>
        </w:rPr>
        <w:t>Online Payments</w:t>
      </w:r>
    </w:p>
    <w:p w:rsidR="00575961" w:rsidRPr="00792A12" w:rsidRDefault="00575961" w:rsidP="00575961">
      <w:pPr>
        <w:numPr>
          <w:ilvl w:val="0"/>
          <w:numId w:val="21"/>
        </w:numPr>
        <w:tabs>
          <w:tab w:val="num" w:pos="720"/>
        </w:tabs>
        <w:spacing w:before="0"/>
        <w:ind w:left="1440"/>
        <w:jc w:val="both"/>
        <w:rPr>
          <w:rFonts w:ascii="Times New Roman" w:hAnsi="Times New Roman"/>
          <w:sz w:val="24"/>
        </w:rPr>
      </w:pPr>
      <w:r w:rsidRPr="00792A12">
        <w:rPr>
          <w:rFonts w:ascii="Times New Roman" w:hAnsi="Times New Roman"/>
          <w:sz w:val="24"/>
        </w:rPr>
        <w:t>Planning Projects Viewer</w:t>
      </w:r>
    </w:p>
    <w:p w:rsidR="00575961" w:rsidRPr="00792A12" w:rsidRDefault="00575961" w:rsidP="00575961">
      <w:pPr>
        <w:numPr>
          <w:ilvl w:val="0"/>
          <w:numId w:val="21"/>
        </w:numPr>
        <w:tabs>
          <w:tab w:val="num" w:pos="720"/>
        </w:tabs>
        <w:spacing w:before="0"/>
        <w:ind w:left="1440"/>
        <w:jc w:val="both"/>
        <w:rPr>
          <w:rFonts w:ascii="Times New Roman" w:hAnsi="Times New Roman"/>
          <w:sz w:val="24"/>
        </w:rPr>
      </w:pPr>
      <w:r w:rsidRPr="00792A12">
        <w:rPr>
          <w:rFonts w:ascii="Times New Roman" w:hAnsi="Times New Roman"/>
          <w:sz w:val="24"/>
        </w:rPr>
        <w:t>A-Z County Services</w:t>
      </w:r>
    </w:p>
    <w:p w:rsidR="00575961" w:rsidRPr="00792A12" w:rsidRDefault="00575961" w:rsidP="00575961">
      <w:pPr>
        <w:numPr>
          <w:ilvl w:val="0"/>
          <w:numId w:val="21"/>
        </w:numPr>
        <w:tabs>
          <w:tab w:val="num" w:pos="720"/>
        </w:tabs>
        <w:spacing w:before="0"/>
        <w:ind w:left="1440"/>
        <w:jc w:val="both"/>
        <w:rPr>
          <w:rFonts w:ascii="Times New Roman" w:hAnsi="Times New Roman"/>
          <w:sz w:val="24"/>
        </w:rPr>
      </w:pPr>
      <w:r w:rsidRPr="00792A12">
        <w:rPr>
          <w:rFonts w:ascii="Times New Roman" w:hAnsi="Times New Roman"/>
          <w:sz w:val="24"/>
        </w:rPr>
        <w:t>Retirement - on-line retirement planning benefit calculator</w:t>
      </w:r>
    </w:p>
    <w:p w:rsidR="00575961" w:rsidRPr="00792A12" w:rsidRDefault="00575961" w:rsidP="00575961">
      <w:pPr>
        <w:numPr>
          <w:ilvl w:val="0"/>
          <w:numId w:val="21"/>
        </w:numPr>
        <w:tabs>
          <w:tab w:val="num" w:pos="720"/>
        </w:tabs>
        <w:spacing w:before="0"/>
        <w:ind w:left="1440"/>
        <w:jc w:val="both"/>
        <w:rPr>
          <w:rFonts w:ascii="Times New Roman" w:hAnsi="Times New Roman"/>
          <w:sz w:val="24"/>
        </w:rPr>
      </w:pPr>
      <w:r w:rsidRPr="00792A12">
        <w:rPr>
          <w:rFonts w:ascii="Times New Roman" w:hAnsi="Times New Roman"/>
          <w:sz w:val="24"/>
        </w:rPr>
        <w:t>Polling Place Look-up and Spanish Language Voting Information and materials</w:t>
      </w:r>
    </w:p>
    <w:p w:rsidR="00575961" w:rsidRDefault="00575961" w:rsidP="00575961">
      <w:pPr>
        <w:numPr>
          <w:ilvl w:val="0"/>
          <w:numId w:val="21"/>
        </w:numPr>
        <w:tabs>
          <w:tab w:val="num" w:pos="720"/>
        </w:tabs>
        <w:spacing w:before="0"/>
        <w:ind w:left="1440"/>
        <w:jc w:val="both"/>
        <w:rPr>
          <w:rFonts w:ascii="Times New Roman" w:hAnsi="Times New Roman"/>
          <w:sz w:val="24"/>
        </w:rPr>
      </w:pPr>
      <w:r w:rsidRPr="00792A12">
        <w:rPr>
          <w:rFonts w:ascii="Times New Roman" w:hAnsi="Times New Roman"/>
          <w:sz w:val="24"/>
        </w:rPr>
        <w:t>Online submission of job applications and supplements</w:t>
      </w:r>
    </w:p>
    <w:p w:rsidR="00575961" w:rsidRPr="00792A12" w:rsidRDefault="00575961" w:rsidP="00575961">
      <w:pPr>
        <w:numPr>
          <w:ilvl w:val="0"/>
          <w:numId w:val="21"/>
        </w:numPr>
        <w:spacing w:before="0"/>
        <w:ind w:left="1440"/>
        <w:jc w:val="both"/>
        <w:rPr>
          <w:rFonts w:ascii="Times New Roman" w:hAnsi="Times New Roman"/>
          <w:sz w:val="24"/>
        </w:rPr>
      </w:pPr>
      <w:r w:rsidRPr="00792A12">
        <w:rPr>
          <w:rFonts w:ascii="Times New Roman" w:hAnsi="Times New Roman"/>
          <w:sz w:val="24"/>
        </w:rPr>
        <w:t>Searchable County Code, County budget, code enforcement, forms, and documents</w:t>
      </w:r>
    </w:p>
    <w:p w:rsidR="00575961" w:rsidRPr="00792A12" w:rsidRDefault="00575961" w:rsidP="00575961">
      <w:pPr>
        <w:numPr>
          <w:ilvl w:val="0"/>
          <w:numId w:val="21"/>
        </w:numPr>
        <w:spacing w:before="0"/>
        <w:ind w:left="1440"/>
        <w:jc w:val="both"/>
        <w:rPr>
          <w:rFonts w:ascii="Times New Roman" w:hAnsi="Times New Roman"/>
          <w:sz w:val="24"/>
        </w:rPr>
      </w:pPr>
      <w:r w:rsidRPr="00792A12">
        <w:rPr>
          <w:rFonts w:ascii="Times New Roman" w:hAnsi="Times New Roman"/>
          <w:sz w:val="24"/>
        </w:rPr>
        <w:t>Contracting and Bid opportunities and results</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(8</w:t>
      </w:r>
      <w:r w:rsidRPr="003B7A68">
        <w:rPr>
          <w:rFonts w:ascii="Times New Roman" w:hAnsi="Times New Roman"/>
          <w:sz w:val="24"/>
        </w:rPr>
        <w:t xml:space="preserve">) For complaints reported in Table 4, if there were any with a finding of </w:t>
      </w:r>
      <w:r w:rsidRPr="003B7A68">
        <w:rPr>
          <w:rFonts w:ascii="Times New Roman" w:hAnsi="Times New Roman"/>
          <w:i/>
          <w:sz w:val="24"/>
        </w:rPr>
        <w:t>merit</w:t>
      </w:r>
      <w:r w:rsidRPr="003B7A68">
        <w:rPr>
          <w:rFonts w:ascii="Times New Roman" w:hAnsi="Times New Roman"/>
          <w:sz w:val="24"/>
        </w:rPr>
        <w:t xml:space="preserve">, for each category of complaints (i.e. race, gender, age, etc.) please provide a description of the measures taken to prevent recurrences. Please </w:t>
      </w:r>
      <w:r w:rsidRPr="003B7A68">
        <w:rPr>
          <w:rFonts w:ascii="Times New Roman" w:hAnsi="Times New Roman"/>
          <w:sz w:val="24"/>
          <w:u w:val="single"/>
        </w:rPr>
        <w:t>do not</w:t>
      </w:r>
      <w:r w:rsidRPr="003B7A68">
        <w:rPr>
          <w:rFonts w:ascii="Times New Roman" w:hAnsi="Times New Roman"/>
          <w:sz w:val="24"/>
        </w:rPr>
        <w:t xml:space="preserve"> provide specifics regarding the case(s), individual(s) involved, or corrective/disciplinary action taken.</w:t>
      </w:r>
    </w:p>
    <w:p w:rsidR="0096791A" w:rsidRDefault="0096791A" w:rsidP="00A6000E">
      <w:pPr>
        <w:rPr>
          <w:rFonts w:ascii="Times New Roman" w:hAnsi="Times New Roman"/>
          <w:sz w:val="24"/>
        </w:rPr>
      </w:pPr>
    </w:p>
    <w:p w:rsidR="00575961" w:rsidRDefault="00575961" w:rsidP="00575961">
      <w:pPr>
        <w:ind w:left="360" w:firstLine="360"/>
        <w:rPr>
          <w:rFonts w:ascii="Times New Roman" w:hAnsi="Times New Roman"/>
          <w:sz w:val="24"/>
        </w:rPr>
        <w:sectPr w:rsidR="00575961" w:rsidSect="00575961">
          <w:footerReference w:type="default" r:id="rId11"/>
          <w:pgSz w:w="12240" w:h="15840" w:code="1"/>
          <w:pgMar w:top="1440" w:right="1440" w:bottom="1440" w:left="1440" w:header="720" w:footer="720" w:gutter="0"/>
          <w:pgNumType w:start="1"/>
          <w:cols w:space="720"/>
        </w:sectPr>
      </w:pPr>
      <w:r>
        <w:rPr>
          <w:rFonts w:ascii="Times New Roman" w:hAnsi="Times New Roman"/>
          <w:sz w:val="24"/>
        </w:rPr>
        <w:t xml:space="preserve">There were no complaints reported in Table 4. </w:t>
      </w:r>
    </w:p>
    <w:p w:rsidR="00A6000E" w:rsidRPr="000F1614" w:rsidRDefault="00D478BC" w:rsidP="00A6000E">
      <w:pPr>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6192" behindDoc="0" locked="0" layoutInCell="1" allowOverlap="1">
                <wp:simplePos x="0" y="0"/>
                <wp:positionH relativeFrom="column">
                  <wp:posOffset>2114550</wp:posOffset>
                </wp:positionH>
                <wp:positionV relativeFrom="paragraph">
                  <wp:posOffset>238125</wp:posOffset>
                </wp:positionV>
                <wp:extent cx="4343400" cy="800100"/>
                <wp:effectExtent l="7620" t="9525" r="1143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Default="001E2353" w:rsidP="0096791A">
                            <w:pPr>
                              <w:jc w:val="center"/>
                              <w:rPr>
                                <w:rFonts w:ascii="Times New Roman" w:hAnsi="Times New Roman"/>
                                <w:b/>
                                <w:sz w:val="28"/>
                                <w:szCs w:val="28"/>
                              </w:rPr>
                            </w:pPr>
                            <w:r>
                              <w:rPr>
                                <w:rFonts w:ascii="Times New Roman" w:hAnsi="Times New Roman"/>
                                <w:b/>
                                <w:sz w:val="28"/>
                                <w:szCs w:val="28"/>
                              </w:rPr>
                              <w:t>TABLE 1</w:t>
                            </w:r>
                          </w:p>
                          <w:p w:rsidR="001E2353" w:rsidRPr="00F316E7" w:rsidRDefault="001E2353" w:rsidP="0096791A">
                            <w:pPr>
                              <w:jc w:val="center"/>
                              <w:rPr>
                                <w:rFonts w:ascii="Times New Roman" w:hAnsi="Times New Roman"/>
                                <w:b/>
                                <w:sz w:val="28"/>
                                <w:szCs w:val="28"/>
                              </w:rPr>
                            </w:pPr>
                            <w:r>
                              <w:rPr>
                                <w:rFonts w:ascii="Times New Roman" w:hAnsi="Times New Roman"/>
                                <w:b/>
                                <w:sz w:val="28"/>
                                <w:szCs w:val="28"/>
                              </w:rPr>
                              <w:t>WORKFORCE COMPARATIVE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6.5pt;margin-top:18.75pt;width:34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" fillcolor="silver">
                <v:textbox>
                  <w:txbxContent>
                    <w:p w:rsidR="001E2353" w:rsidRDefault="001E2353" w:rsidP="0096791A">
                      <w:pPr>
                        <w:jc w:val="center"/>
                        <w:rPr>
                          <w:rFonts w:ascii="Times New Roman" w:hAnsi="Times New Roman"/>
                          <w:b/>
                          <w:sz w:val="28"/>
                          <w:szCs w:val="28"/>
                        </w:rPr>
                      </w:pPr>
                      <w:r>
                        <w:rPr>
                          <w:rFonts w:ascii="Times New Roman" w:hAnsi="Times New Roman"/>
                          <w:b/>
                          <w:sz w:val="28"/>
                          <w:szCs w:val="28"/>
                        </w:rPr>
                        <w:t>TABLE 1</w:t>
                      </w:r>
                    </w:p>
                    <w:p w:rsidR="001E2353" w:rsidRPr="00F316E7" w:rsidRDefault="001E2353" w:rsidP="0096791A">
                      <w:pPr>
                        <w:jc w:val="center"/>
                        <w:rPr>
                          <w:rFonts w:ascii="Times New Roman" w:hAnsi="Times New Roman"/>
                          <w:b/>
                          <w:sz w:val="28"/>
                          <w:szCs w:val="28"/>
                        </w:rPr>
                      </w:pPr>
                      <w:r>
                        <w:rPr>
                          <w:rFonts w:ascii="Times New Roman" w:hAnsi="Times New Roman"/>
                          <w:b/>
                          <w:sz w:val="28"/>
                          <w:szCs w:val="28"/>
                        </w:rPr>
                        <w:t>WORKFORCE COMPARATIVE ANALYSIS</w:t>
                      </w:r>
                    </w:p>
                  </w:txbxContent>
                </v:textbox>
              </v:shape>
            </w:pict>
          </mc:Fallback>
        </mc:AlternateContent>
      </w: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65156F" w:rsidRDefault="0065156F" w:rsidP="00A6000E">
      <w:pPr>
        <w:rPr>
          <w:rFonts w:ascii="Times New Roman" w:hAnsi="Times New Roman"/>
          <w:sz w:val="24"/>
        </w:rPr>
      </w:pPr>
    </w:p>
    <w:p w:rsidR="0049613B" w:rsidRDefault="0049613B" w:rsidP="00A6000E">
      <w:pPr>
        <w:rPr>
          <w:rFonts w:ascii="Times New Roman" w:hAnsi="Times New Roman"/>
          <w:sz w:val="24"/>
        </w:rPr>
      </w:pPr>
    </w:p>
    <w:p w:rsidR="009A3307" w:rsidRDefault="009A3307" w:rsidP="00A6000E">
      <w:pPr>
        <w:rPr>
          <w:rFonts w:ascii="Times New Roman" w:hAnsi="Times New Roman"/>
          <w:sz w:val="24"/>
        </w:rPr>
      </w:pPr>
    </w:p>
    <w:p w:rsidR="009A3307" w:rsidRPr="009719B1" w:rsidRDefault="009A3307" w:rsidP="00A6000E">
      <w:pPr>
        <w:rPr>
          <w:rFonts w:ascii="Times New Roman" w:hAnsi="Times New Roman"/>
          <w:b/>
          <w:color w:val="FF0000"/>
          <w:sz w:val="24"/>
        </w:rPr>
      </w:pPr>
    </w:p>
    <w:tbl>
      <w:tblPr>
        <w:tblW w:w="13440" w:type="dxa"/>
        <w:tblInd w:w="118" w:type="dxa"/>
        <w:tblLook w:val="04A0" w:firstRow="1" w:lastRow="0" w:firstColumn="1" w:lastColumn="0" w:noHBand="0" w:noVBand="1"/>
      </w:tblPr>
      <w:tblGrid>
        <w:gridCol w:w="3940"/>
        <w:gridCol w:w="1500"/>
        <w:gridCol w:w="950"/>
        <w:gridCol w:w="1050"/>
        <w:gridCol w:w="950"/>
        <w:gridCol w:w="1050"/>
        <w:gridCol w:w="677"/>
        <w:gridCol w:w="1323"/>
        <w:gridCol w:w="677"/>
        <w:gridCol w:w="1323"/>
      </w:tblGrid>
      <w:tr w:rsidR="002E55FD" w:rsidRPr="002E55FD" w:rsidTr="002E55FD">
        <w:trPr>
          <w:trHeight w:val="315"/>
        </w:trPr>
        <w:tc>
          <w:tcPr>
            <w:tcW w:w="3940" w:type="dxa"/>
            <w:tcBorders>
              <w:top w:val="single" w:sz="8" w:space="0" w:color="auto"/>
              <w:left w:val="single" w:sz="8" w:space="0" w:color="auto"/>
              <w:bottom w:val="nil"/>
              <w:right w:val="nil"/>
            </w:tcBorders>
            <w:shd w:val="clear" w:color="auto" w:fill="auto"/>
            <w:noWrap/>
            <w:vAlign w:val="center"/>
            <w:hideMark/>
          </w:tcPr>
          <w:p w:rsidR="002E55FD" w:rsidRPr="002E55FD" w:rsidRDefault="002E55FD" w:rsidP="002E55FD">
            <w:pPr>
              <w:spacing w:before="0"/>
              <w:rPr>
                <w:rFonts w:ascii="Arial" w:hAnsi="Arial" w:cs="Arial"/>
                <w:color w:val="000000"/>
                <w:szCs w:val="22"/>
              </w:rPr>
            </w:pPr>
            <w:r w:rsidRPr="002E55FD">
              <w:rPr>
                <w:rFonts w:ascii="Arial" w:hAnsi="Arial" w:cs="Arial"/>
                <w:color w:val="000000"/>
                <w:szCs w:val="22"/>
              </w:rPr>
              <w:t> </w:t>
            </w:r>
          </w:p>
        </w:tc>
        <w:tc>
          <w:tcPr>
            <w:tcW w:w="1500" w:type="dxa"/>
            <w:tcBorders>
              <w:top w:val="single" w:sz="8" w:space="0" w:color="auto"/>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Census Data</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Workforce Composition</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Workforce Composition</w:t>
            </w:r>
          </w:p>
        </w:tc>
      </w:tr>
      <w:tr w:rsidR="002E55FD" w:rsidRPr="002E55FD" w:rsidTr="002E55FD">
        <w:trPr>
          <w:trHeight w:val="315"/>
        </w:trPr>
        <w:tc>
          <w:tcPr>
            <w:tcW w:w="3940" w:type="dxa"/>
            <w:tcBorders>
              <w:top w:val="nil"/>
              <w:left w:val="single" w:sz="8" w:space="0" w:color="auto"/>
              <w:bottom w:val="nil"/>
              <w:right w:val="nil"/>
            </w:tcBorders>
            <w:shd w:val="clear" w:color="auto" w:fill="auto"/>
            <w:noWrap/>
            <w:vAlign w:val="center"/>
            <w:hideMark/>
          </w:tcPr>
          <w:p w:rsidR="002E55FD" w:rsidRPr="002E55FD" w:rsidRDefault="002E55FD" w:rsidP="002E55FD">
            <w:pPr>
              <w:spacing w:before="0"/>
              <w:rPr>
                <w:rFonts w:ascii="Arial" w:hAnsi="Arial" w:cs="Arial"/>
                <w:color w:val="000000"/>
                <w:szCs w:val="22"/>
              </w:rPr>
            </w:pPr>
            <w:r w:rsidRPr="002E55FD">
              <w:rPr>
                <w:rFonts w:ascii="Arial" w:hAnsi="Arial" w:cs="Arial"/>
                <w:color w:val="000000"/>
                <w:szCs w:val="22"/>
              </w:rPr>
              <w:t> </w:t>
            </w:r>
          </w:p>
        </w:tc>
        <w:tc>
          <w:tcPr>
            <w:tcW w:w="1500" w:type="dxa"/>
            <w:tcBorders>
              <w:top w:val="nil"/>
              <w:left w:val="single" w:sz="8" w:space="0" w:color="auto"/>
              <w:bottom w:val="nil"/>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2010</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County of Sacramento</w:t>
            </w:r>
          </w:p>
        </w:tc>
        <w:tc>
          <w:tcPr>
            <w:tcW w:w="400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TECHNOLOGY</w:t>
            </w:r>
          </w:p>
        </w:tc>
      </w:tr>
      <w:tr w:rsidR="002E55FD" w:rsidRPr="002E55FD" w:rsidTr="002E55FD">
        <w:trPr>
          <w:trHeight w:val="349"/>
        </w:trPr>
        <w:tc>
          <w:tcPr>
            <w:tcW w:w="3940" w:type="dxa"/>
            <w:tcBorders>
              <w:top w:val="nil"/>
              <w:left w:val="single" w:sz="8" w:space="0" w:color="auto"/>
              <w:bottom w:val="nil"/>
              <w:right w:val="nil"/>
            </w:tcBorders>
            <w:shd w:val="clear" w:color="auto" w:fill="auto"/>
            <w:noWrap/>
            <w:vAlign w:val="center"/>
            <w:hideMark/>
          </w:tcPr>
          <w:p w:rsidR="002E55FD" w:rsidRPr="002E55FD" w:rsidRDefault="002E55FD" w:rsidP="002E55FD">
            <w:pPr>
              <w:spacing w:before="0"/>
              <w:rPr>
                <w:rFonts w:ascii="Arial" w:hAnsi="Arial" w:cs="Arial"/>
                <w:color w:val="000000"/>
                <w:szCs w:val="22"/>
              </w:rPr>
            </w:pPr>
            <w:r w:rsidRPr="002E55FD">
              <w:rPr>
                <w:rFonts w:ascii="Arial" w:hAnsi="Arial" w:cs="Arial"/>
                <w:color w:val="000000"/>
                <w:szCs w:val="22"/>
              </w:rPr>
              <w:t> </w:t>
            </w:r>
          </w:p>
        </w:tc>
        <w:tc>
          <w:tcPr>
            <w:tcW w:w="1500" w:type="dxa"/>
            <w:tcBorders>
              <w:top w:val="nil"/>
              <w:left w:val="single" w:sz="8" w:space="0" w:color="auto"/>
              <w:bottom w:val="single" w:sz="8" w:space="0" w:color="000000"/>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2011 (1)</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2016 (2)</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2012 Report (3)</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2017 Report (4)</w:t>
            </w:r>
          </w:p>
        </w:tc>
      </w:tr>
      <w:tr w:rsidR="002E55FD" w:rsidRPr="002E55FD" w:rsidTr="002E55FD">
        <w:trPr>
          <w:trHeight w:val="735"/>
        </w:trPr>
        <w:tc>
          <w:tcPr>
            <w:tcW w:w="3940" w:type="dxa"/>
            <w:tcBorders>
              <w:top w:val="nil"/>
              <w:left w:val="single" w:sz="8" w:space="0" w:color="auto"/>
              <w:bottom w:val="nil"/>
              <w:right w:val="nil"/>
            </w:tcBorders>
            <w:shd w:val="clear" w:color="auto" w:fill="auto"/>
            <w:noWrap/>
            <w:vAlign w:val="center"/>
            <w:hideMark/>
          </w:tcPr>
          <w:p w:rsidR="002E55FD" w:rsidRPr="002E55FD" w:rsidRDefault="002E55FD" w:rsidP="002E55FD">
            <w:pPr>
              <w:spacing w:before="0"/>
              <w:jc w:val="center"/>
              <w:rPr>
                <w:rFonts w:ascii="Arial" w:hAnsi="Arial" w:cs="Arial"/>
                <w:b/>
                <w:bCs/>
                <w:i/>
                <w:iCs/>
                <w:color w:val="000000"/>
                <w:szCs w:val="22"/>
              </w:rPr>
            </w:pPr>
            <w:r w:rsidRPr="002E55FD">
              <w:rPr>
                <w:rFonts w:ascii="Arial" w:hAnsi="Arial" w:cs="Arial"/>
                <w:b/>
                <w:bCs/>
                <w:i/>
                <w:iCs/>
                <w:color w:val="000000"/>
                <w:szCs w:val="22"/>
              </w:rPr>
              <w:t>ETHNICITY</w:t>
            </w:r>
          </w:p>
        </w:tc>
        <w:tc>
          <w:tcPr>
            <w:tcW w:w="1500" w:type="dxa"/>
            <w:tcBorders>
              <w:top w:val="nil"/>
              <w:left w:val="single" w:sz="8" w:space="0" w:color="auto"/>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c>
          <w:tcPr>
            <w:tcW w:w="1050" w:type="dxa"/>
            <w:tcBorders>
              <w:top w:val="nil"/>
              <w:left w:val="nil"/>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c>
          <w:tcPr>
            <w:tcW w:w="1050" w:type="dxa"/>
            <w:tcBorders>
              <w:top w:val="nil"/>
              <w:left w:val="nil"/>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c>
          <w:tcPr>
            <w:tcW w:w="677" w:type="dxa"/>
            <w:tcBorders>
              <w:top w:val="nil"/>
              <w:left w:val="nil"/>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c>
          <w:tcPr>
            <w:tcW w:w="1323" w:type="dxa"/>
            <w:tcBorders>
              <w:top w:val="nil"/>
              <w:left w:val="nil"/>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c>
          <w:tcPr>
            <w:tcW w:w="677" w:type="dxa"/>
            <w:tcBorders>
              <w:top w:val="nil"/>
              <w:left w:val="nil"/>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c>
          <w:tcPr>
            <w:tcW w:w="1323" w:type="dxa"/>
            <w:tcBorders>
              <w:top w:val="nil"/>
              <w:left w:val="nil"/>
              <w:bottom w:val="nil"/>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t>
            </w:r>
          </w:p>
        </w:tc>
      </w:tr>
      <w:tr w:rsidR="002E55FD" w:rsidRPr="002E55FD" w:rsidTr="002E55FD">
        <w:trPr>
          <w:trHeight w:val="315"/>
        </w:trPr>
        <w:tc>
          <w:tcPr>
            <w:tcW w:w="3940" w:type="dxa"/>
            <w:tcBorders>
              <w:top w:val="single" w:sz="8" w:space="0" w:color="auto"/>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2 or More Races</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4.4%</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174</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1.6%</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243</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2.2%</w:t>
            </w:r>
          </w:p>
        </w:tc>
        <w:tc>
          <w:tcPr>
            <w:tcW w:w="677" w:type="dxa"/>
            <w:tcBorders>
              <w:top w:val="single" w:sz="8" w:space="0" w:color="auto"/>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w:t>
            </w:r>
          </w:p>
        </w:tc>
        <w:tc>
          <w:tcPr>
            <w:tcW w:w="1323" w:type="dxa"/>
            <w:tcBorders>
              <w:top w:val="single" w:sz="8" w:space="0" w:color="auto"/>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0.9%</w:t>
            </w:r>
          </w:p>
        </w:tc>
        <w:tc>
          <w:tcPr>
            <w:tcW w:w="677" w:type="dxa"/>
            <w:tcBorders>
              <w:top w:val="single" w:sz="8" w:space="0" w:color="auto"/>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11</w:t>
            </w:r>
          </w:p>
        </w:tc>
        <w:tc>
          <w:tcPr>
            <w:tcW w:w="1323" w:type="dxa"/>
            <w:tcBorders>
              <w:top w:val="single" w:sz="8" w:space="0" w:color="auto"/>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3.1%</w:t>
            </w:r>
          </w:p>
        </w:tc>
      </w:tr>
      <w:tr w:rsidR="002E55FD" w:rsidRPr="002E55FD" w:rsidTr="002E55FD">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American Indian/Alaskan Native</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1.3%</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129</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1.2%</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119</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1.1%</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0.9%</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3</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0.8%</w:t>
            </w:r>
          </w:p>
        </w:tc>
      </w:tr>
      <w:tr w:rsidR="002E55FD" w:rsidRPr="002E55FD" w:rsidTr="002E55FD">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Asian/Pacific Islander</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13.6%</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1,583</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14.5%</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1,778</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15.9%</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34</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15.3%</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70</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19.6%</w:t>
            </w:r>
          </w:p>
        </w:tc>
      </w:tr>
      <w:tr w:rsidR="002E55FD" w:rsidRPr="002E55FD" w:rsidTr="002E55FD">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Black/African American</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10.5%</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1,286</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11.8%</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1,369</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12.2%</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19</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8.6%</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21</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5.9%</w:t>
            </w:r>
          </w:p>
        </w:tc>
      </w:tr>
      <w:tr w:rsidR="002E55FD" w:rsidRPr="002E55FD" w:rsidTr="002E55FD">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Hispanic/Latino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17.9%</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1,473</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13.5%</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1,772</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15.8%</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13</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5.9%</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26</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7.3%</w:t>
            </w:r>
          </w:p>
        </w:tc>
      </w:tr>
      <w:tr w:rsidR="002E55FD" w:rsidRPr="002E55FD" w:rsidTr="002E55FD">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White/Non-Hispanic</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51.4%</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6,239</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57.3%</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5,934</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52.9%</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152</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68.5%</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226</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63.3%</w:t>
            </w:r>
          </w:p>
        </w:tc>
      </w:tr>
      <w:tr w:rsidR="002E55FD" w:rsidRPr="002E55FD" w:rsidTr="002E55FD">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Total</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10,884</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11,215</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100.0%</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222</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100.0%</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357</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100.0%</w:t>
            </w:r>
          </w:p>
        </w:tc>
      </w:tr>
      <w:tr w:rsidR="002E55FD" w:rsidRPr="002E55FD" w:rsidTr="002E55FD">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Minority Representation</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48.6%</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4,645</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42.7%</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5,281</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47.1%</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70</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31.5%</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131</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36.7%</w:t>
            </w:r>
          </w:p>
        </w:tc>
      </w:tr>
      <w:tr w:rsidR="002E55FD" w:rsidRPr="002E55FD" w:rsidTr="002E55FD">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2E55FD" w:rsidRPr="002E55FD" w:rsidRDefault="002E55FD" w:rsidP="002E55FD">
            <w:pPr>
              <w:spacing w:before="0"/>
              <w:jc w:val="center"/>
              <w:rPr>
                <w:rFonts w:ascii="Arial" w:hAnsi="Arial" w:cs="Arial"/>
                <w:b/>
                <w:bCs/>
                <w:color w:val="000000"/>
                <w:szCs w:val="22"/>
              </w:rPr>
            </w:pPr>
            <w:r w:rsidRPr="002E55FD">
              <w:rPr>
                <w:rFonts w:ascii="Arial" w:hAnsi="Arial" w:cs="Arial"/>
                <w:b/>
                <w:bCs/>
                <w:color w:val="000000"/>
                <w:szCs w:val="22"/>
              </w:rPr>
              <w:t>Female Representation</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50.8%</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5,642</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51.8%</w:t>
            </w:r>
          </w:p>
        </w:tc>
        <w:tc>
          <w:tcPr>
            <w:tcW w:w="9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5,767</w:t>
            </w:r>
          </w:p>
        </w:tc>
        <w:tc>
          <w:tcPr>
            <w:tcW w:w="1050"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51.4%</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65</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29.3%</w:t>
            </w:r>
          </w:p>
        </w:tc>
        <w:tc>
          <w:tcPr>
            <w:tcW w:w="677"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115</w:t>
            </w:r>
          </w:p>
        </w:tc>
        <w:tc>
          <w:tcPr>
            <w:tcW w:w="1323" w:type="dxa"/>
            <w:tcBorders>
              <w:top w:val="nil"/>
              <w:left w:val="nil"/>
              <w:bottom w:val="single" w:sz="8" w:space="0" w:color="auto"/>
              <w:right w:val="single" w:sz="8" w:space="0" w:color="auto"/>
            </w:tcBorders>
            <w:shd w:val="clear" w:color="auto" w:fill="auto"/>
            <w:noWrap/>
            <w:vAlign w:val="center"/>
            <w:hideMark/>
          </w:tcPr>
          <w:p w:rsidR="002E55FD" w:rsidRPr="002E55FD" w:rsidRDefault="002E55FD" w:rsidP="002E55FD">
            <w:pPr>
              <w:spacing w:before="0"/>
              <w:jc w:val="center"/>
              <w:rPr>
                <w:rFonts w:ascii="Arial" w:hAnsi="Arial" w:cs="Arial"/>
                <w:color w:val="000000"/>
                <w:szCs w:val="22"/>
              </w:rPr>
            </w:pPr>
            <w:r w:rsidRPr="002E55FD">
              <w:rPr>
                <w:rFonts w:ascii="Arial" w:hAnsi="Arial" w:cs="Arial"/>
                <w:color w:val="000000"/>
                <w:szCs w:val="22"/>
              </w:rPr>
              <w:t>32.2%</w:t>
            </w:r>
          </w:p>
        </w:tc>
      </w:tr>
    </w:tbl>
    <w:p w:rsidR="009719B1" w:rsidRPr="000F1614" w:rsidRDefault="009719B1" w:rsidP="00A6000E">
      <w:pPr>
        <w:rPr>
          <w:rFonts w:ascii="Times New Roman" w:hAnsi="Times New Roman"/>
          <w:sz w:val="24"/>
        </w:rPr>
      </w:pPr>
    </w:p>
    <w:p w:rsidR="00C211C6" w:rsidRPr="00A77FD2" w:rsidRDefault="00C211C6" w:rsidP="00D16C21">
      <w:pPr>
        <w:tabs>
          <w:tab w:val="left" w:pos="6670"/>
        </w:tabs>
        <w:rPr>
          <w:rFonts w:ascii="Arial" w:hAnsi="Arial" w:cs="Arial"/>
          <w:sz w:val="20"/>
          <w:szCs w:val="20"/>
        </w:rPr>
      </w:pPr>
      <w:r w:rsidRPr="00A77FD2">
        <w:rPr>
          <w:rFonts w:ascii="Arial" w:hAnsi="Arial" w:cs="Arial"/>
          <w:sz w:val="20"/>
          <w:szCs w:val="20"/>
          <w:vertAlign w:val="superscript"/>
        </w:rPr>
        <w:t xml:space="preserve">1 </w:t>
      </w:r>
      <w:r w:rsidRPr="00A77FD2">
        <w:rPr>
          <w:rFonts w:ascii="Arial" w:hAnsi="Arial" w:cs="Arial"/>
          <w:sz w:val="20"/>
          <w:szCs w:val="20"/>
        </w:rPr>
        <w:t xml:space="preserve">Sacramento County Workforce as of pay period 26 ending </w:t>
      </w:r>
      <w:r w:rsidR="002D0DE6">
        <w:rPr>
          <w:rFonts w:ascii="Arial" w:hAnsi="Arial" w:cs="Arial"/>
          <w:sz w:val="20"/>
          <w:szCs w:val="20"/>
        </w:rPr>
        <w:t>12/</w:t>
      </w:r>
      <w:r w:rsidR="00707F94">
        <w:rPr>
          <w:rFonts w:ascii="Arial" w:hAnsi="Arial" w:cs="Arial"/>
          <w:sz w:val="20"/>
          <w:szCs w:val="20"/>
        </w:rPr>
        <w:t>1</w:t>
      </w:r>
      <w:r w:rsidR="00F85FDC">
        <w:rPr>
          <w:rFonts w:ascii="Arial" w:hAnsi="Arial" w:cs="Arial"/>
          <w:sz w:val="20"/>
          <w:szCs w:val="20"/>
        </w:rPr>
        <w:t>8</w:t>
      </w:r>
      <w:r w:rsidR="00707F94">
        <w:rPr>
          <w:rFonts w:ascii="Arial" w:hAnsi="Arial" w:cs="Arial"/>
          <w:sz w:val="20"/>
          <w:szCs w:val="20"/>
        </w:rPr>
        <w:t>/</w:t>
      </w:r>
      <w:r w:rsidR="00D130F8">
        <w:rPr>
          <w:rFonts w:ascii="Arial" w:hAnsi="Arial" w:cs="Arial"/>
          <w:sz w:val="20"/>
          <w:szCs w:val="20"/>
        </w:rPr>
        <w:t>2011</w:t>
      </w:r>
    </w:p>
    <w:p w:rsidR="00C211C6" w:rsidRPr="00A77FD2" w:rsidRDefault="00C211C6" w:rsidP="00C211C6">
      <w:pPr>
        <w:rPr>
          <w:rFonts w:ascii="Arial" w:hAnsi="Arial" w:cs="Arial"/>
          <w:sz w:val="20"/>
          <w:szCs w:val="20"/>
        </w:rPr>
      </w:pPr>
      <w:r w:rsidRPr="00A77FD2">
        <w:rPr>
          <w:rFonts w:ascii="Arial" w:hAnsi="Arial" w:cs="Arial"/>
          <w:sz w:val="20"/>
          <w:szCs w:val="20"/>
          <w:vertAlign w:val="superscript"/>
        </w:rPr>
        <w:t>2</w:t>
      </w:r>
      <w:r w:rsidRPr="00A77FD2">
        <w:rPr>
          <w:rFonts w:ascii="Arial" w:hAnsi="Arial" w:cs="Arial"/>
          <w:sz w:val="20"/>
          <w:szCs w:val="20"/>
        </w:rPr>
        <w:t xml:space="preserve"> Sacramento Coun</w:t>
      </w:r>
      <w:r w:rsidR="00F85FDC">
        <w:rPr>
          <w:rFonts w:ascii="Arial" w:hAnsi="Arial" w:cs="Arial"/>
          <w:sz w:val="20"/>
          <w:szCs w:val="20"/>
        </w:rPr>
        <w:t>ty Workforce as of pay period 2</w:t>
      </w:r>
      <w:r w:rsidR="00991DE7">
        <w:rPr>
          <w:rFonts w:ascii="Arial" w:hAnsi="Arial" w:cs="Arial"/>
          <w:sz w:val="20"/>
          <w:szCs w:val="20"/>
        </w:rPr>
        <w:t>6</w:t>
      </w:r>
      <w:r w:rsidRPr="00A77FD2">
        <w:rPr>
          <w:rFonts w:ascii="Arial" w:hAnsi="Arial" w:cs="Arial"/>
          <w:sz w:val="20"/>
          <w:szCs w:val="20"/>
        </w:rPr>
        <w:t xml:space="preserve"> ending </w:t>
      </w:r>
      <w:r w:rsidR="00991DE7">
        <w:rPr>
          <w:rFonts w:ascii="Arial" w:hAnsi="Arial" w:cs="Arial"/>
          <w:sz w:val="20"/>
          <w:szCs w:val="20"/>
        </w:rPr>
        <w:t>12/24/2016</w:t>
      </w:r>
    </w:p>
    <w:p w:rsidR="00707F94" w:rsidRDefault="00C211C6" w:rsidP="00C211C6">
      <w:pPr>
        <w:rPr>
          <w:rFonts w:ascii="Arial" w:hAnsi="Arial" w:cs="Arial"/>
          <w:sz w:val="20"/>
          <w:szCs w:val="20"/>
        </w:rPr>
      </w:pPr>
      <w:r w:rsidRPr="00A77FD2">
        <w:rPr>
          <w:rFonts w:ascii="Arial" w:hAnsi="Arial" w:cs="Arial"/>
          <w:sz w:val="20"/>
          <w:szCs w:val="20"/>
          <w:vertAlign w:val="superscript"/>
        </w:rPr>
        <w:t>3</w:t>
      </w:r>
      <w:r w:rsidRPr="00A77FD2">
        <w:rPr>
          <w:rFonts w:ascii="Arial" w:hAnsi="Arial" w:cs="Arial"/>
          <w:sz w:val="20"/>
          <w:szCs w:val="20"/>
        </w:rPr>
        <w:t xml:space="preserve"> Employed by County of Sacramento as of pay period 26 ending </w:t>
      </w:r>
      <w:r w:rsidR="00991DE7">
        <w:rPr>
          <w:rFonts w:ascii="Arial" w:hAnsi="Arial" w:cs="Arial"/>
          <w:sz w:val="20"/>
          <w:szCs w:val="20"/>
        </w:rPr>
        <w:t>12/</w:t>
      </w:r>
      <w:r w:rsidR="0062157B">
        <w:rPr>
          <w:rFonts w:ascii="Arial" w:hAnsi="Arial" w:cs="Arial"/>
          <w:sz w:val="20"/>
          <w:szCs w:val="20"/>
        </w:rPr>
        <w:t>23/2011</w:t>
      </w:r>
    </w:p>
    <w:p w:rsidR="00707F94" w:rsidRPr="00A77FD2" w:rsidRDefault="00C211C6" w:rsidP="00707F94">
      <w:pPr>
        <w:rPr>
          <w:rFonts w:ascii="Arial" w:hAnsi="Arial" w:cs="Arial"/>
          <w:sz w:val="20"/>
          <w:szCs w:val="20"/>
        </w:rPr>
      </w:pPr>
      <w:r w:rsidRPr="00A77FD2">
        <w:rPr>
          <w:rFonts w:ascii="Arial" w:hAnsi="Arial" w:cs="Arial"/>
          <w:sz w:val="20"/>
          <w:szCs w:val="20"/>
          <w:vertAlign w:val="superscript"/>
        </w:rPr>
        <w:t xml:space="preserve">4 </w:t>
      </w:r>
      <w:r w:rsidRPr="00A77FD2">
        <w:rPr>
          <w:rFonts w:ascii="Arial" w:hAnsi="Arial" w:cs="Arial"/>
          <w:sz w:val="20"/>
          <w:szCs w:val="20"/>
        </w:rPr>
        <w:t xml:space="preserve">Employed by County of Sacramento as of pay period 26 ending </w:t>
      </w:r>
      <w:r w:rsidR="00991DE7">
        <w:rPr>
          <w:rFonts w:ascii="Arial" w:hAnsi="Arial" w:cs="Arial"/>
          <w:sz w:val="20"/>
          <w:szCs w:val="20"/>
        </w:rPr>
        <w:t>12/24/2016</w:t>
      </w:r>
    </w:p>
    <w:p w:rsidR="00C211C6" w:rsidRPr="00A77FD2" w:rsidRDefault="00C211C6" w:rsidP="00C211C6">
      <w:pPr>
        <w:rPr>
          <w:rFonts w:ascii="Arial" w:hAnsi="Arial" w:cs="Arial"/>
          <w:sz w:val="20"/>
          <w:szCs w:val="20"/>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322159" w:rsidRDefault="00D478BC" w:rsidP="00A6000E">
      <w:pP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53340</wp:posOffset>
                </wp:positionV>
                <wp:extent cx="4732020" cy="1028700"/>
                <wp:effectExtent l="7620" t="13335" r="13335"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028700"/>
                        </a:xfrm>
                        <a:prstGeom prst="rect">
                          <a:avLst/>
                        </a:prstGeom>
                        <a:solidFill>
                          <a:srgbClr val="C0C0C0"/>
                        </a:solidFill>
                        <a:ln w="9525">
                          <a:solidFill>
                            <a:srgbClr val="000000"/>
                          </a:solidFill>
                          <a:miter lim="800000"/>
                          <a:headEnd/>
                          <a:tailEnd/>
                        </a:ln>
                      </wps:spPr>
                      <wps:txbx>
                        <w:txbxContent>
                          <w:p w:rsidR="001E2353" w:rsidRDefault="001E2353" w:rsidP="00F316E7">
                            <w:pPr>
                              <w:jc w:val="center"/>
                              <w:rPr>
                                <w:rFonts w:ascii="Times New Roman" w:hAnsi="Times New Roman"/>
                                <w:b/>
                                <w:sz w:val="28"/>
                                <w:szCs w:val="28"/>
                              </w:rPr>
                            </w:pPr>
                            <w:r>
                              <w:rPr>
                                <w:rFonts w:ascii="Times New Roman" w:hAnsi="Times New Roman"/>
                                <w:b/>
                                <w:sz w:val="28"/>
                                <w:szCs w:val="28"/>
                              </w:rPr>
                              <w:t>TABLE 2</w:t>
                            </w:r>
                          </w:p>
                          <w:p w:rsidR="001E2353" w:rsidRDefault="00C223B0" w:rsidP="00F316E7">
                            <w:pPr>
                              <w:jc w:val="center"/>
                              <w:rPr>
                                <w:rFonts w:ascii="Times New Roman" w:hAnsi="Times New Roman"/>
                                <w:b/>
                                <w:sz w:val="28"/>
                                <w:szCs w:val="28"/>
                              </w:rPr>
                            </w:pPr>
                            <w:r>
                              <w:rPr>
                                <w:rFonts w:ascii="Times New Roman" w:hAnsi="Times New Roman"/>
                                <w:b/>
                                <w:sz w:val="28"/>
                                <w:szCs w:val="28"/>
                              </w:rPr>
                              <w:t>JOB</w:t>
                            </w:r>
                            <w:r w:rsidR="001E2353">
                              <w:rPr>
                                <w:rFonts w:ascii="Times New Roman" w:hAnsi="Times New Roman"/>
                                <w:b/>
                                <w:sz w:val="28"/>
                                <w:szCs w:val="28"/>
                              </w:rPr>
                              <w:t xml:space="preserve"> CATEGORIES COMPARISION</w:t>
                            </w:r>
                          </w:p>
                          <w:p w:rsidR="001E2353" w:rsidRPr="00F316E7" w:rsidRDefault="002572A0" w:rsidP="00F316E7">
                            <w:pPr>
                              <w:jc w:val="center"/>
                              <w:rPr>
                                <w:rFonts w:ascii="Times New Roman" w:hAnsi="Times New Roman"/>
                                <w:b/>
                                <w:sz w:val="28"/>
                                <w:szCs w:val="28"/>
                              </w:rPr>
                            </w:pPr>
                            <w:r>
                              <w:rPr>
                                <w:rFonts w:ascii="Times New Roman" w:hAnsi="Times New Roman"/>
                                <w:b/>
                                <w:sz w:val="28"/>
                                <w:szCs w:val="28"/>
                              </w:rPr>
                              <w:t xml:space="preserve">BETWEEN </w:t>
                            </w:r>
                            <w:r w:rsidR="00BA0305">
                              <w:rPr>
                                <w:rFonts w:ascii="Times New Roman" w:hAnsi="Times New Roman"/>
                                <w:b/>
                                <w:sz w:val="28"/>
                                <w:szCs w:val="28"/>
                              </w:rPr>
                              <w:t xml:space="preserve">2016 </w:t>
                            </w:r>
                            <w:r>
                              <w:rPr>
                                <w:rFonts w:ascii="Times New Roman" w:hAnsi="Times New Roman"/>
                                <w:b/>
                                <w:sz w:val="28"/>
                                <w:szCs w:val="28"/>
                              </w:rPr>
                              <w:t xml:space="preserve">AND </w:t>
                            </w:r>
                            <w:r w:rsidR="00BA0305">
                              <w:rPr>
                                <w:rFonts w:ascii="Times New Roman" w:hAnsi="Times New Roman"/>
                                <w:b/>
                                <w:sz w:val="28"/>
                                <w:szCs w:val="28"/>
                              </w:rPr>
                              <w:t>2017</w:t>
                            </w:r>
                            <w:r w:rsidR="00963E75">
                              <w:rPr>
                                <w:rFonts w:ascii="Times New Roman" w:hAnsi="Times New Roman"/>
                                <w:b/>
                                <w:sz w:val="28"/>
                                <w:szCs w:val="28"/>
                              </w:rPr>
                              <w:t xml:space="preserve"> </w:t>
                            </w:r>
                            <w:r w:rsidR="001E2353">
                              <w:rPr>
                                <w:rFonts w:ascii="Times New Roman" w:hAnsi="Times New Roman"/>
                                <w:b/>
                                <w:sz w:val="28"/>
                                <w:szCs w:val="28"/>
                              </w:rPr>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4.5pt;margin-top:4.2pt;width:372.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" fillcolor="silver">
                <v:textbox>
                  <w:txbxContent>
                    <w:p w:rsidR="001E2353" w:rsidRDefault="001E2353" w:rsidP="00F316E7">
                      <w:pPr>
                        <w:jc w:val="center"/>
                        <w:rPr>
                          <w:rFonts w:ascii="Times New Roman" w:hAnsi="Times New Roman"/>
                          <w:b/>
                          <w:sz w:val="28"/>
                          <w:szCs w:val="28"/>
                        </w:rPr>
                      </w:pPr>
                      <w:r>
                        <w:rPr>
                          <w:rFonts w:ascii="Times New Roman" w:hAnsi="Times New Roman"/>
                          <w:b/>
                          <w:sz w:val="28"/>
                          <w:szCs w:val="28"/>
                        </w:rPr>
                        <w:t>TABLE 2</w:t>
                      </w:r>
                    </w:p>
                    <w:p w:rsidR="001E2353" w:rsidRDefault="00C223B0" w:rsidP="00F316E7">
                      <w:pPr>
                        <w:jc w:val="center"/>
                        <w:rPr>
                          <w:rFonts w:ascii="Times New Roman" w:hAnsi="Times New Roman"/>
                          <w:b/>
                          <w:sz w:val="28"/>
                          <w:szCs w:val="28"/>
                        </w:rPr>
                      </w:pPr>
                      <w:r>
                        <w:rPr>
                          <w:rFonts w:ascii="Times New Roman" w:hAnsi="Times New Roman"/>
                          <w:b/>
                          <w:sz w:val="28"/>
                          <w:szCs w:val="28"/>
                        </w:rPr>
                        <w:t>JOB</w:t>
                      </w:r>
                      <w:r w:rsidR="001E2353">
                        <w:rPr>
                          <w:rFonts w:ascii="Times New Roman" w:hAnsi="Times New Roman"/>
                          <w:b/>
                          <w:sz w:val="28"/>
                          <w:szCs w:val="28"/>
                        </w:rPr>
                        <w:t xml:space="preserve"> CATEGORIES COMPARISION</w:t>
                      </w:r>
                    </w:p>
                    <w:p w:rsidR="001E2353" w:rsidRPr="00F316E7" w:rsidRDefault="002572A0" w:rsidP="00F316E7">
                      <w:pPr>
                        <w:jc w:val="center"/>
                        <w:rPr>
                          <w:rFonts w:ascii="Times New Roman" w:hAnsi="Times New Roman"/>
                          <w:b/>
                          <w:sz w:val="28"/>
                          <w:szCs w:val="28"/>
                        </w:rPr>
                      </w:pPr>
                      <w:r>
                        <w:rPr>
                          <w:rFonts w:ascii="Times New Roman" w:hAnsi="Times New Roman"/>
                          <w:b/>
                          <w:sz w:val="28"/>
                          <w:szCs w:val="28"/>
                        </w:rPr>
                        <w:t xml:space="preserve">BETWEEN </w:t>
                      </w:r>
                      <w:r w:rsidR="00BA0305">
                        <w:rPr>
                          <w:rFonts w:ascii="Times New Roman" w:hAnsi="Times New Roman"/>
                          <w:b/>
                          <w:sz w:val="28"/>
                          <w:szCs w:val="28"/>
                        </w:rPr>
                        <w:t xml:space="preserve">2016 </w:t>
                      </w:r>
                      <w:r>
                        <w:rPr>
                          <w:rFonts w:ascii="Times New Roman" w:hAnsi="Times New Roman"/>
                          <w:b/>
                          <w:sz w:val="28"/>
                          <w:szCs w:val="28"/>
                        </w:rPr>
                        <w:t xml:space="preserve">AND </w:t>
                      </w:r>
                      <w:r w:rsidR="00BA0305">
                        <w:rPr>
                          <w:rFonts w:ascii="Times New Roman" w:hAnsi="Times New Roman"/>
                          <w:b/>
                          <w:sz w:val="28"/>
                          <w:szCs w:val="28"/>
                        </w:rPr>
                        <w:t>2017</w:t>
                      </w:r>
                      <w:r w:rsidR="00963E75">
                        <w:rPr>
                          <w:rFonts w:ascii="Times New Roman" w:hAnsi="Times New Roman"/>
                          <w:b/>
                          <w:sz w:val="28"/>
                          <w:szCs w:val="28"/>
                        </w:rPr>
                        <w:t xml:space="preserve"> </w:t>
                      </w:r>
                      <w:r w:rsidR="001E2353">
                        <w:rPr>
                          <w:rFonts w:ascii="Times New Roman" w:hAnsi="Times New Roman"/>
                          <w:b/>
                          <w:sz w:val="28"/>
                          <w:szCs w:val="28"/>
                        </w:rPr>
                        <w:t>REPORTS</w:t>
                      </w:r>
                    </w:p>
                  </w:txbxContent>
                </v:textbox>
              </v:shape>
            </w:pict>
          </mc:Fallback>
        </mc:AlternateContent>
      </w:r>
    </w:p>
    <w:p w:rsidR="00322159" w:rsidRDefault="00322159" w:rsidP="00A6000E">
      <w:pPr>
        <w:rPr>
          <w:rFonts w:ascii="Times New Roman" w:hAnsi="Times New Roman"/>
          <w:sz w:val="24"/>
        </w:rPr>
      </w:pPr>
    </w:p>
    <w:p w:rsidR="00322159" w:rsidRPr="00226EC2" w:rsidRDefault="00322159" w:rsidP="00A6000E">
      <w:pPr>
        <w:rPr>
          <w:rFonts w:ascii="Times New Roman" w:hAnsi="Times New Roman"/>
          <w:sz w:val="24"/>
        </w:rPr>
      </w:pPr>
    </w:p>
    <w:p w:rsidR="009719B1" w:rsidRDefault="009719B1" w:rsidP="00A6000E">
      <w:pPr>
        <w:rPr>
          <w:rFonts w:ascii="Times New Roman" w:hAnsi="Times New Roman"/>
          <w:sz w:val="24"/>
        </w:rPr>
      </w:pPr>
    </w:p>
    <w:p w:rsidR="0065156F" w:rsidRDefault="0065156F" w:rsidP="00A6000E">
      <w:pPr>
        <w:rPr>
          <w:rFonts w:ascii="Times New Roman" w:hAnsi="Times New Roman"/>
          <w:sz w:val="24"/>
        </w:rPr>
      </w:pPr>
    </w:p>
    <w:p w:rsidR="009A3307" w:rsidRPr="008D1E77" w:rsidRDefault="009A3307" w:rsidP="00A6000E">
      <w:pPr>
        <w:rPr>
          <w:rFonts w:ascii="Times New Roman" w:hAnsi="Times New Roman"/>
          <w:sz w:val="24"/>
        </w:rPr>
      </w:pPr>
    </w:p>
    <w:tbl>
      <w:tblPr>
        <w:tblW w:w="12080" w:type="dxa"/>
        <w:tblInd w:w="123" w:type="dxa"/>
        <w:tblLook w:val="04A0" w:firstRow="1" w:lastRow="0" w:firstColumn="1" w:lastColumn="0" w:noHBand="0" w:noVBand="1"/>
      </w:tblPr>
      <w:tblGrid>
        <w:gridCol w:w="2380"/>
        <w:gridCol w:w="700"/>
        <w:gridCol w:w="900"/>
        <w:gridCol w:w="900"/>
        <w:gridCol w:w="900"/>
        <w:gridCol w:w="900"/>
        <w:gridCol w:w="900"/>
        <w:gridCol w:w="900"/>
        <w:gridCol w:w="900"/>
        <w:gridCol w:w="900"/>
        <w:gridCol w:w="904"/>
        <w:gridCol w:w="896"/>
      </w:tblGrid>
      <w:tr w:rsidR="002E55FD" w:rsidRPr="002E55FD" w:rsidTr="002E55FD">
        <w:trPr>
          <w:trHeight w:val="270"/>
        </w:trPr>
        <w:tc>
          <w:tcPr>
            <w:tcW w:w="3080" w:type="dxa"/>
            <w:gridSpan w:val="2"/>
            <w:tcBorders>
              <w:top w:val="single" w:sz="12" w:space="0" w:color="auto"/>
              <w:left w:val="single" w:sz="12" w:space="0" w:color="auto"/>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JOB</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Female</w:t>
            </w:r>
          </w:p>
        </w:tc>
        <w:tc>
          <w:tcPr>
            <w:tcW w:w="1800" w:type="dxa"/>
            <w:gridSpan w:val="2"/>
            <w:tcBorders>
              <w:top w:val="single" w:sz="12" w:space="0" w:color="auto"/>
              <w:left w:val="nil"/>
              <w:bottom w:val="nil"/>
              <w:right w:val="single" w:sz="12"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Total</w:t>
            </w:r>
          </w:p>
        </w:tc>
      </w:tr>
      <w:tr w:rsidR="002E55FD" w:rsidRPr="002E55FD" w:rsidTr="002E55FD">
        <w:trPr>
          <w:trHeight w:val="255"/>
        </w:trPr>
        <w:tc>
          <w:tcPr>
            <w:tcW w:w="3080" w:type="dxa"/>
            <w:gridSpan w:val="2"/>
            <w:tcBorders>
              <w:top w:val="nil"/>
              <w:left w:val="single" w:sz="12" w:space="0" w:color="auto"/>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Categories</w:t>
            </w:r>
          </w:p>
        </w:tc>
        <w:tc>
          <w:tcPr>
            <w:tcW w:w="1800" w:type="dxa"/>
            <w:gridSpan w:val="2"/>
            <w:tcBorders>
              <w:top w:val="nil"/>
              <w:left w:val="nil"/>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Females</w:t>
            </w:r>
          </w:p>
        </w:tc>
        <w:tc>
          <w:tcPr>
            <w:tcW w:w="1800" w:type="dxa"/>
            <w:gridSpan w:val="2"/>
            <w:tcBorders>
              <w:top w:val="nil"/>
              <w:left w:val="nil"/>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Males</w:t>
            </w:r>
          </w:p>
        </w:tc>
        <w:tc>
          <w:tcPr>
            <w:tcW w:w="1800" w:type="dxa"/>
            <w:gridSpan w:val="2"/>
            <w:tcBorders>
              <w:top w:val="nil"/>
              <w:left w:val="nil"/>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Total</w:t>
            </w:r>
          </w:p>
        </w:tc>
        <w:tc>
          <w:tcPr>
            <w:tcW w:w="1800" w:type="dxa"/>
            <w:gridSpan w:val="2"/>
            <w:tcBorders>
              <w:top w:val="nil"/>
              <w:left w:val="nil"/>
              <w:bottom w:val="nil"/>
              <w:right w:val="double" w:sz="6"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Total</w:t>
            </w:r>
          </w:p>
        </w:tc>
        <w:tc>
          <w:tcPr>
            <w:tcW w:w="1800" w:type="dxa"/>
            <w:gridSpan w:val="2"/>
            <w:tcBorders>
              <w:top w:val="nil"/>
              <w:left w:val="nil"/>
              <w:bottom w:val="nil"/>
              <w:right w:val="single" w:sz="12" w:space="0" w:color="000000"/>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Employees</w:t>
            </w:r>
          </w:p>
        </w:tc>
      </w:tr>
      <w:tr w:rsidR="002E55FD" w:rsidRPr="002E55FD" w:rsidTr="002E55FD">
        <w:trPr>
          <w:trHeight w:val="270"/>
        </w:trPr>
        <w:tc>
          <w:tcPr>
            <w:tcW w:w="3080" w:type="dxa"/>
            <w:gridSpan w:val="2"/>
            <w:tcBorders>
              <w:top w:val="nil"/>
              <w:left w:val="single" w:sz="12" w:space="0" w:color="auto"/>
              <w:bottom w:val="single" w:sz="8" w:space="0" w:color="auto"/>
              <w:right w:val="double" w:sz="6" w:space="0" w:color="000000"/>
            </w:tcBorders>
            <w:shd w:val="clear" w:color="auto" w:fill="auto"/>
            <w:noWrap/>
            <w:vAlign w:val="bottom"/>
            <w:hideMark/>
          </w:tcPr>
          <w:p w:rsidR="002E55FD" w:rsidRPr="002E55FD" w:rsidRDefault="002E55FD" w:rsidP="002E55FD">
            <w:pPr>
              <w:spacing w:before="0"/>
              <w:jc w:val="right"/>
              <w:rPr>
                <w:rFonts w:ascii="Arial" w:hAnsi="Arial" w:cs="Arial"/>
                <w:i/>
                <w:iCs/>
                <w:sz w:val="20"/>
                <w:szCs w:val="20"/>
              </w:rPr>
            </w:pPr>
            <w:r w:rsidRPr="002E55FD">
              <w:rPr>
                <w:rFonts w:ascii="Arial" w:hAnsi="Arial" w:cs="Arial"/>
                <w:i/>
                <w:iCs/>
                <w:sz w:val="20"/>
                <w:szCs w:val="20"/>
              </w:rPr>
              <w:t>REPORT:</w:t>
            </w:r>
          </w:p>
        </w:tc>
        <w:tc>
          <w:tcPr>
            <w:tcW w:w="900" w:type="dxa"/>
            <w:tcBorders>
              <w:top w:val="nil"/>
              <w:left w:val="nil"/>
              <w:bottom w:val="single" w:sz="8" w:space="0" w:color="auto"/>
              <w:right w:val="nil"/>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2016*</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2017*</w:t>
            </w:r>
          </w:p>
        </w:tc>
        <w:tc>
          <w:tcPr>
            <w:tcW w:w="900" w:type="dxa"/>
            <w:tcBorders>
              <w:top w:val="nil"/>
              <w:left w:val="nil"/>
              <w:bottom w:val="single" w:sz="8" w:space="0" w:color="auto"/>
              <w:right w:val="nil"/>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2016*</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2017*</w:t>
            </w:r>
          </w:p>
        </w:tc>
        <w:tc>
          <w:tcPr>
            <w:tcW w:w="900" w:type="dxa"/>
            <w:tcBorders>
              <w:top w:val="nil"/>
              <w:left w:val="nil"/>
              <w:bottom w:val="single" w:sz="8" w:space="0" w:color="auto"/>
              <w:right w:val="nil"/>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2016*</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2017*</w:t>
            </w:r>
          </w:p>
        </w:tc>
        <w:tc>
          <w:tcPr>
            <w:tcW w:w="900" w:type="dxa"/>
            <w:tcBorders>
              <w:top w:val="nil"/>
              <w:left w:val="nil"/>
              <w:bottom w:val="single" w:sz="8" w:space="0" w:color="auto"/>
              <w:right w:val="nil"/>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2016*</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2017*</w:t>
            </w:r>
          </w:p>
        </w:tc>
        <w:tc>
          <w:tcPr>
            <w:tcW w:w="904" w:type="dxa"/>
            <w:tcBorders>
              <w:top w:val="nil"/>
              <w:left w:val="nil"/>
              <w:bottom w:val="single" w:sz="8" w:space="0" w:color="auto"/>
              <w:right w:val="nil"/>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2016*</w:t>
            </w:r>
          </w:p>
        </w:tc>
        <w:tc>
          <w:tcPr>
            <w:tcW w:w="896"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2017*</w:t>
            </w:r>
          </w:p>
        </w:tc>
      </w:tr>
      <w:tr w:rsidR="002E55FD" w:rsidRPr="002E55FD" w:rsidTr="002E55FD">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 Officials/Administrators</w:t>
            </w:r>
          </w:p>
        </w:tc>
        <w:tc>
          <w:tcPr>
            <w:tcW w:w="7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4</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7</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6</w:t>
            </w:r>
          </w:p>
        </w:tc>
        <w:tc>
          <w:tcPr>
            <w:tcW w:w="904"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23</w:t>
            </w:r>
          </w:p>
        </w:tc>
        <w:tc>
          <w:tcPr>
            <w:tcW w:w="896" w:type="dxa"/>
            <w:tcBorders>
              <w:top w:val="nil"/>
              <w:left w:val="nil"/>
              <w:bottom w:val="nil"/>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25</w:t>
            </w:r>
          </w:p>
        </w:tc>
      </w:tr>
      <w:tr w:rsidR="002E55FD" w:rsidRPr="002E55FD" w:rsidTr="002E55FD">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8.7%</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8.0%</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4.3%</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8.0%</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13.0%</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16.0%</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30.4%</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24.0%</w:t>
            </w:r>
          </w:p>
        </w:tc>
        <w:tc>
          <w:tcPr>
            <w:tcW w:w="904"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r>
      <w:tr w:rsidR="002E55FD" w:rsidRPr="002E55FD" w:rsidTr="002E55FD">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 Professionals</w:t>
            </w:r>
          </w:p>
        </w:tc>
        <w:tc>
          <w:tcPr>
            <w:tcW w:w="7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39</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40</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66</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68</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105</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108</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90</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89</w:t>
            </w:r>
          </w:p>
        </w:tc>
        <w:tc>
          <w:tcPr>
            <w:tcW w:w="904"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282</w:t>
            </w:r>
          </w:p>
        </w:tc>
        <w:tc>
          <w:tcPr>
            <w:tcW w:w="896" w:type="dxa"/>
            <w:tcBorders>
              <w:top w:val="nil"/>
              <w:left w:val="nil"/>
              <w:bottom w:val="nil"/>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292</w:t>
            </w:r>
          </w:p>
        </w:tc>
      </w:tr>
      <w:tr w:rsidR="002E55FD" w:rsidRPr="002E55FD" w:rsidTr="002E55FD">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13.8%</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13.7%</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23.4%</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23.3%</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37.2%</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37.0%</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31.9%</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30.5%</w:t>
            </w:r>
          </w:p>
        </w:tc>
        <w:tc>
          <w:tcPr>
            <w:tcW w:w="904"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r>
      <w:tr w:rsidR="002E55FD" w:rsidRPr="002E55FD" w:rsidTr="002E55FD">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xml:space="preserve">3. Technicians </w:t>
            </w:r>
          </w:p>
        </w:tc>
        <w:tc>
          <w:tcPr>
            <w:tcW w:w="7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w:t>
            </w:r>
          </w:p>
        </w:tc>
        <w:tc>
          <w:tcPr>
            <w:tcW w:w="904"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8</w:t>
            </w:r>
          </w:p>
        </w:tc>
        <w:tc>
          <w:tcPr>
            <w:tcW w:w="896" w:type="dxa"/>
            <w:tcBorders>
              <w:top w:val="nil"/>
              <w:left w:val="nil"/>
              <w:bottom w:val="nil"/>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7</w:t>
            </w:r>
          </w:p>
        </w:tc>
      </w:tr>
      <w:tr w:rsidR="002E55FD" w:rsidRPr="002E55FD" w:rsidTr="002E55FD">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12.5%</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14.3%</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12.5%</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14.3%</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25.0%</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28.6%</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25.0%</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28.6%</w:t>
            </w:r>
          </w:p>
        </w:tc>
        <w:tc>
          <w:tcPr>
            <w:tcW w:w="904"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r>
      <w:tr w:rsidR="002E55FD" w:rsidRPr="002E55FD" w:rsidTr="002E55FD">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4. Protective Services</w:t>
            </w:r>
          </w:p>
        </w:tc>
        <w:tc>
          <w:tcPr>
            <w:tcW w:w="7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4"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896" w:type="dxa"/>
            <w:tcBorders>
              <w:top w:val="nil"/>
              <w:left w:val="nil"/>
              <w:bottom w:val="nil"/>
              <w:right w:val="single" w:sz="12"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r>
      <w:tr w:rsidR="002E55FD" w:rsidRPr="002E55FD" w:rsidTr="002E55FD">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4"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896" w:type="dxa"/>
            <w:tcBorders>
              <w:top w:val="nil"/>
              <w:left w:val="nil"/>
              <w:bottom w:val="single" w:sz="8" w:space="0" w:color="auto"/>
              <w:right w:val="single" w:sz="12"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r>
      <w:tr w:rsidR="002E55FD" w:rsidRPr="002E55FD" w:rsidTr="002E55FD">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5. Para-Professionals</w:t>
            </w:r>
          </w:p>
        </w:tc>
        <w:tc>
          <w:tcPr>
            <w:tcW w:w="700" w:type="dxa"/>
            <w:tcBorders>
              <w:top w:val="nil"/>
              <w:left w:val="nil"/>
              <w:bottom w:val="nil"/>
              <w:right w:val="double" w:sz="6" w:space="0" w:color="auto"/>
            </w:tcBorders>
            <w:shd w:val="clear" w:color="000000" w:fill="FFFFFF"/>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4"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896" w:type="dxa"/>
            <w:tcBorders>
              <w:top w:val="nil"/>
              <w:left w:val="nil"/>
              <w:bottom w:val="nil"/>
              <w:right w:val="single" w:sz="12"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r>
      <w:tr w:rsidR="002E55FD" w:rsidRPr="002E55FD" w:rsidTr="002E55FD">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4"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896" w:type="dxa"/>
            <w:tcBorders>
              <w:top w:val="nil"/>
              <w:left w:val="nil"/>
              <w:bottom w:val="single" w:sz="8" w:space="0" w:color="auto"/>
              <w:right w:val="single" w:sz="12"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r>
      <w:tr w:rsidR="002E55FD" w:rsidRPr="002E55FD" w:rsidTr="002E55FD">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6.  Office/Clerical Workers</w:t>
            </w:r>
          </w:p>
        </w:tc>
        <w:tc>
          <w:tcPr>
            <w:tcW w:w="700" w:type="dxa"/>
            <w:tcBorders>
              <w:top w:val="nil"/>
              <w:left w:val="nil"/>
              <w:bottom w:val="nil"/>
              <w:right w:val="double" w:sz="6" w:space="0" w:color="auto"/>
            </w:tcBorders>
            <w:shd w:val="clear" w:color="000000" w:fill="FFFFFF"/>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8</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7</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7</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15</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17</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17</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18</w:t>
            </w:r>
          </w:p>
        </w:tc>
        <w:tc>
          <w:tcPr>
            <w:tcW w:w="904"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33</w:t>
            </w:r>
          </w:p>
        </w:tc>
        <w:tc>
          <w:tcPr>
            <w:tcW w:w="896" w:type="dxa"/>
            <w:tcBorders>
              <w:top w:val="nil"/>
              <w:left w:val="nil"/>
              <w:bottom w:val="nil"/>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33</w:t>
            </w:r>
          </w:p>
        </w:tc>
      </w:tr>
      <w:tr w:rsidR="002E55FD" w:rsidRPr="002E55FD" w:rsidTr="002E55FD">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24.2%</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30.3%</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21.2%</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21.2%</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45.5%</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51.5%</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51.5%</w:t>
            </w:r>
          </w:p>
        </w:tc>
        <w:tc>
          <w:tcPr>
            <w:tcW w:w="900"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54.5%</w:t>
            </w:r>
          </w:p>
        </w:tc>
        <w:tc>
          <w:tcPr>
            <w:tcW w:w="904" w:type="dxa"/>
            <w:tcBorders>
              <w:top w:val="nil"/>
              <w:left w:val="nil"/>
              <w:bottom w:val="single" w:sz="8"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r>
      <w:tr w:rsidR="002E55FD" w:rsidRPr="002E55FD" w:rsidTr="002E55FD">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7. Skilled Craft Workers</w:t>
            </w:r>
          </w:p>
        </w:tc>
        <w:tc>
          <w:tcPr>
            <w:tcW w:w="700" w:type="dxa"/>
            <w:tcBorders>
              <w:top w:val="nil"/>
              <w:left w:val="nil"/>
              <w:bottom w:val="nil"/>
              <w:right w:val="double" w:sz="6" w:space="0" w:color="auto"/>
            </w:tcBorders>
            <w:shd w:val="clear" w:color="000000" w:fill="FFFFFF"/>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4"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896" w:type="dxa"/>
            <w:tcBorders>
              <w:top w:val="nil"/>
              <w:left w:val="nil"/>
              <w:bottom w:val="nil"/>
              <w:right w:val="single" w:sz="12"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r>
      <w:tr w:rsidR="002E55FD" w:rsidRPr="002E55FD" w:rsidTr="002E55FD">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4"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896" w:type="dxa"/>
            <w:tcBorders>
              <w:top w:val="nil"/>
              <w:left w:val="nil"/>
              <w:bottom w:val="single" w:sz="8" w:space="0" w:color="auto"/>
              <w:right w:val="single" w:sz="12"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r>
      <w:tr w:rsidR="002E55FD" w:rsidRPr="002E55FD" w:rsidTr="002E55FD">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8.  Service Maintenance</w:t>
            </w:r>
          </w:p>
        </w:tc>
        <w:tc>
          <w:tcPr>
            <w:tcW w:w="700" w:type="dxa"/>
            <w:tcBorders>
              <w:top w:val="nil"/>
              <w:left w:val="nil"/>
              <w:bottom w:val="nil"/>
              <w:right w:val="double" w:sz="6" w:space="0" w:color="auto"/>
            </w:tcBorders>
            <w:shd w:val="clear" w:color="000000" w:fill="FFFFFF"/>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4" w:type="dxa"/>
            <w:tcBorders>
              <w:top w:val="nil"/>
              <w:left w:val="nil"/>
              <w:bottom w:val="nil"/>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896" w:type="dxa"/>
            <w:tcBorders>
              <w:top w:val="nil"/>
              <w:left w:val="nil"/>
              <w:bottom w:val="nil"/>
              <w:right w:val="single" w:sz="12"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r>
      <w:tr w:rsidR="002E55FD" w:rsidRPr="002E55FD" w:rsidTr="002E55FD">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904" w:type="dxa"/>
            <w:tcBorders>
              <w:top w:val="nil"/>
              <w:left w:val="nil"/>
              <w:bottom w:val="single" w:sz="8" w:space="0" w:color="auto"/>
              <w:right w:val="double" w:sz="6"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c>
          <w:tcPr>
            <w:tcW w:w="896" w:type="dxa"/>
            <w:tcBorders>
              <w:top w:val="nil"/>
              <w:left w:val="nil"/>
              <w:bottom w:val="single" w:sz="8" w:space="0" w:color="auto"/>
              <w:right w:val="single" w:sz="12" w:space="0" w:color="auto"/>
            </w:tcBorders>
            <w:shd w:val="clear" w:color="000000" w:fill="F2F2F2"/>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 </w:t>
            </w:r>
          </w:p>
        </w:tc>
      </w:tr>
      <w:tr w:rsidR="002E55FD" w:rsidRPr="002E55FD" w:rsidTr="002E55FD">
        <w:trPr>
          <w:trHeight w:val="255"/>
        </w:trPr>
        <w:tc>
          <w:tcPr>
            <w:tcW w:w="2380"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Total</w:t>
            </w:r>
          </w:p>
        </w:tc>
        <w:tc>
          <w:tcPr>
            <w:tcW w:w="7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50</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53</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75</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78</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125</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131</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116</w:t>
            </w:r>
          </w:p>
        </w:tc>
        <w:tc>
          <w:tcPr>
            <w:tcW w:w="900"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115</w:t>
            </w:r>
          </w:p>
        </w:tc>
        <w:tc>
          <w:tcPr>
            <w:tcW w:w="904" w:type="dxa"/>
            <w:tcBorders>
              <w:top w:val="nil"/>
              <w:left w:val="nil"/>
              <w:bottom w:val="nil"/>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346</w:t>
            </w:r>
          </w:p>
        </w:tc>
        <w:tc>
          <w:tcPr>
            <w:tcW w:w="896" w:type="dxa"/>
            <w:tcBorders>
              <w:top w:val="nil"/>
              <w:left w:val="nil"/>
              <w:bottom w:val="nil"/>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357</w:t>
            </w:r>
          </w:p>
        </w:tc>
      </w:tr>
      <w:tr w:rsidR="002E55FD" w:rsidRPr="002E55FD" w:rsidTr="002E55FD">
        <w:trPr>
          <w:trHeight w:val="270"/>
        </w:trPr>
        <w:tc>
          <w:tcPr>
            <w:tcW w:w="2380" w:type="dxa"/>
            <w:vMerge/>
            <w:tcBorders>
              <w:top w:val="nil"/>
              <w:left w:val="single" w:sz="12" w:space="0" w:color="auto"/>
              <w:bottom w:val="single" w:sz="12" w:space="0" w:color="000000"/>
              <w:right w:val="double" w:sz="6" w:space="0" w:color="auto"/>
            </w:tcBorders>
            <w:vAlign w:val="center"/>
            <w:hideMark/>
          </w:tcPr>
          <w:p w:rsidR="002E55FD" w:rsidRPr="002E55FD" w:rsidRDefault="002E55FD" w:rsidP="002E55FD">
            <w:pPr>
              <w:spacing w:before="0"/>
              <w:rPr>
                <w:rFonts w:ascii="Arial" w:hAnsi="Arial" w:cs="Arial"/>
                <w:sz w:val="20"/>
                <w:szCs w:val="20"/>
              </w:rPr>
            </w:pPr>
          </w:p>
        </w:tc>
        <w:tc>
          <w:tcPr>
            <w:tcW w:w="7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w:t>
            </w:r>
          </w:p>
        </w:tc>
        <w:tc>
          <w:tcPr>
            <w:tcW w:w="9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14.5%</w:t>
            </w:r>
          </w:p>
        </w:tc>
        <w:tc>
          <w:tcPr>
            <w:tcW w:w="9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14.8%</w:t>
            </w:r>
          </w:p>
        </w:tc>
        <w:tc>
          <w:tcPr>
            <w:tcW w:w="9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21.7%</w:t>
            </w:r>
          </w:p>
        </w:tc>
        <w:tc>
          <w:tcPr>
            <w:tcW w:w="9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21.8%</w:t>
            </w:r>
          </w:p>
        </w:tc>
        <w:tc>
          <w:tcPr>
            <w:tcW w:w="9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36.1%</w:t>
            </w:r>
          </w:p>
        </w:tc>
        <w:tc>
          <w:tcPr>
            <w:tcW w:w="9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36.7%</w:t>
            </w:r>
          </w:p>
        </w:tc>
        <w:tc>
          <w:tcPr>
            <w:tcW w:w="9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33.5%</w:t>
            </w:r>
          </w:p>
        </w:tc>
        <w:tc>
          <w:tcPr>
            <w:tcW w:w="900"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32.2%</w:t>
            </w:r>
          </w:p>
        </w:tc>
        <w:tc>
          <w:tcPr>
            <w:tcW w:w="904" w:type="dxa"/>
            <w:tcBorders>
              <w:top w:val="nil"/>
              <w:left w:val="nil"/>
              <w:bottom w:val="single" w:sz="12" w:space="0" w:color="auto"/>
              <w:right w:val="double" w:sz="6"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c>
          <w:tcPr>
            <w:tcW w:w="896" w:type="dxa"/>
            <w:tcBorders>
              <w:top w:val="nil"/>
              <w:left w:val="nil"/>
              <w:bottom w:val="single" w:sz="12" w:space="0" w:color="auto"/>
              <w:right w:val="single" w:sz="12" w:space="0" w:color="auto"/>
            </w:tcBorders>
            <w:shd w:val="clear" w:color="auto" w:fill="auto"/>
            <w:noWrap/>
            <w:vAlign w:val="bottom"/>
            <w:hideMark/>
          </w:tcPr>
          <w:p w:rsidR="002E55FD" w:rsidRPr="002E55FD" w:rsidRDefault="002E55FD" w:rsidP="002E55FD">
            <w:pPr>
              <w:spacing w:before="0"/>
              <w:jc w:val="center"/>
              <w:rPr>
                <w:rFonts w:ascii="Arial" w:hAnsi="Arial" w:cs="Arial"/>
                <w:sz w:val="20"/>
                <w:szCs w:val="20"/>
              </w:rPr>
            </w:pPr>
            <w:r w:rsidRPr="002E55FD">
              <w:rPr>
                <w:rFonts w:ascii="Arial" w:hAnsi="Arial" w:cs="Arial"/>
                <w:sz w:val="20"/>
                <w:szCs w:val="20"/>
              </w:rPr>
              <w:t>100.0%</w:t>
            </w:r>
          </w:p>
        </w:tc>
      </w:tr>
      <w:tr w:rsidR="002E55FD" w:rsidRPr="002E55FD" w:rsidTr="002E55FD">
        <w:trPr>
          <w:trHeight w:val="274"/>
        </w:trPr>
        <w:tc>
          <w:tcPr>
            <w:tcW w:w="2380" w:type="dxa"/>
            <w:vMerge w:val="restart"/>
            <w:tcBorders>
              <w:top w:val="nil"/>
              <w:left w:val="nil"/>
              <w:bottom w:val="nil"/>
              <w:right w:val="nil"/>
            </w:tcBorders>
            <w:shd w:val="clear" w:color="auto" w:fill="auto"/>
            <w:noWrap/>
            <w:vAlign w:val="center"/>
            <w:hideMark/>
          </w:tcPr>
          <w:p w:rsidR="002E55FD" w:rsidRPr="002E55FD" w:rsidRDefault="002E55FD" w:rsidP="002E55FD">
            <w:pPr>
              <w:spacing w:before="0"/>
              <w:rPr>
                <w:rFonts w:ascii="Arial" w:hAnsi="Arial" w:cs="Arial"/>
                <w:b/>
                <w:bCs/>
                <w:sz w:val="28"/>
                <w:szCs w:val="28"/>
              </w:rPr>
            </w:pPr>
            <w:r w:rsidRPr="002E55FD">
              <w:rPr>
                <w:rFonts w:ascii="Arial" w:hAnsi="Arial" w:cs="Arial"/>
                <w:b/>
                <w:bCs/>
                <w:sz w:val="28"/>
                <w:szCs w:val="28"/>
              </w:rPr>
              <w:t>TABLE 2</w:t>
            </w:r>
          </w:p>
        </w:tc>
        <w:tc>
          <w:tcPr>
            <w:tcW w:w="700" w:type="dxa"/>
            <w:tcBorders>
              <w:top w:val="nil"/>
              <w:left w:val="nil"/>
              <w:bottom w:val="nil"/>
              <w:right w:val="nil"/>
            </w:tcBorders>
            <w:shd w:val="clear" w:color="auto" w:fill="auto"/>
            <w:noWrap/>
            <w:vAlign w:val="bottom"/>
            <w:hideMark/>
          </w:tcPr>
          <w:p w:rsidR="002E55FD" w:rsidRPr="002E55FD" w:rsidRDefault="002E55FD" w:rsidP="002E55FD">
            <w:pPr>
              <w:spacing w:before="0"/>
              <w:rPr>
                <w:rFonts w:ascii="Arial" w:hAnsi="Arial" w:cs="Arial"/>
                <w:b/>
                <w:bCs/>
                <w:sz w:val="28"/>
                <w:szCs w:val="28"/>
              </w:rPr>
            </w:pPr>
          </w:p>
        </w:tc>
        <w:tc>
          <w:tcPr>
            <w:tcW w:w="9000" w:type="dxa"/>
            <w:gridSpan w:val="10"/>
            <w:tcBorders>
              <w:top w:val="nil"/>
              <w:left w:val="nil"/>
              <w:bottom w:val="nil"/>
              <w:right w:val="nil"/>
            </w:tcBorders>
            <w:shd w:val="clear" w:color="auto" w:fill="auto"/>
            <w:noWrap/>
            <w:vAlign w:val="bottom"/>
            <w:hideMark/>
          </w:tcPr>
          <w:p w:rsidR="002E55FD" w:rsidRPr="002E55FD" w:rsidRDefault="002E55FD" w:rsidP="002E55FD">
            <w:pPr>
              <w:spacing w:before="0"/>
              <w:rPr>
                <w:rFonts w:ascii="Arial" w:hAnsi="Arial" w:cs="Arial"/>
                <w:sz w:val="20"/>
                <w:szCs w:val="20"/>
              </w:rPr>
            </w:pPr>
            <w:r w:rsidRPr="002E55FD">
              <w:rPr>
                <w:rFonts w:ascii="Arial" w:hAnsi="Arial" w:cs="Arial"/>
                <w:sz w:val="20"/>
                <w:szCs w:val="20"/>
              </w:rPr>
              <w:t>* The numbers for the 2016 Report are taken from pay period 27, ending December 26, 2015.</w:t>
            </w:r>
          </w:p>
        </w:tc>
      </w:tr>
      <w:tr w:rsidR="002E55FD" w:rsidRPr="002E55FD" w:rsidTr="002E55FD">
        <w:trPr>
          <w:trHeight w:val="255"/>
        </w:trPr>
        <w:tc>
          <w:tcPr>
            <w:tcW w:w="2380" w:type="dxa"/>
            <w:vMerge/>
            <w:tcBorders>
              <w:top w:val="nil"/>
              <w:left w:val="nil"/>
              <w:bottom w:val="nil"/>
              <w:right w:val="nil"/>
            </w:tcBorders>
            <w:vAlign w:val="center"/>
            <w:hideMark/>
          </w:tcPr>
          <w:p w:rsidR="002E55FD" w:rsidRPr="002E55FD" w:rsidRDefault="002E55FD" w:rsidP="002E55FD">
            <w:pPr>
              <w:spacing w:before="0"/>
              <w:rPr>
                <w:rFonts w:ascii="Arial" w:hAnsi="Arial" w:cs="Arial"/>
                <w:b/>
                <w:bCs/>
                <w:sz w:val="28"/>
                <w:szCs w:val="28"/>
              </w:rPr>
            </w:pPr>
          </w:p>
        </w:tc>
        <w:tc>
          <w:tcPr>
            <w:tcW w:w="700" w:type="dxa"/>
            <w:tcBorders>
              <w:top w:val="nil"/>
              <w:left w:val="nil"/>
              <w:bottom w:val="nil"/>
              <w:right w:val="nil"/>
            </w:tcBorders>
            <w:shd w:val="clear" w:color="auto" w:fill="auto"/>
            <w:noWrap/>
            <w:vAlign w:val="bottom"/>
            <w:hideMark/>
          </w:tcPr>
          <w:p w:rsidR="002E55FD" w:rsidRPr="002E55FD" w:rsidRDefault="002E55FD" w:rsidP="002E55FD">
            <w:pPr>
              <w:spacing w:before="0"/>
              <w:rPr>
                <w:rFonts w:ascii="Arial" w:hAnsi="Arial" w:cs="Arial"/>
                <w:sz w:val="20"/>
                <w:szCs w:val="20"/>
              </w:rPr>
            </w:pPr>
          </w:p>
        </w:tc>
        <w:tc>
          <w:tcPr>
            <w:tcW w:w="9000" w:type="dxa"/>
            <w:gridSpan w:val="10"/>
            <w:tcBorders>
              <w:top w:val="nil"/>
              <w:left w:val="nil"/>
              <w:bottom w:val="nil"/>
              <w:right w:val="nil"/>
            </w:tcBorders>
            <w:shd w:val="clear" w:color="auto" w:fill="auto"/>
            <w:noWrap/>
            <w:vAlign w:val="bottom"/>
            <w:hideMark/>
          </w:tcPr>
          <w:p w:rsidR="002E55FD" w:rsidRPr="002E55FD" w:rsidRDefault="002E55FD" w:rsidP="002E55FD">
            <w:pPr>
              <w:spacing w:before="0"/>
              <w:rPr>
                <w:rFonts w:ascii="Arial" w:hAnsi="Arial" w:cs="Arial"/>
                <w:sz w:val="20"/>
                <w:szCs w:val="20"/>
              </w:rPr>
            </w:pPr>
            <w:r w:rsidRPr="002E55FD">
              <w:rPr>
                <w:rFonts w:ascii="Arial" w:hAnsi="Arial" w:cs="Arial"/>
                <w:sz w:val="20"/>
                <w:szCs w:val="20"/>
              </w:rPr>
              <w:t>** The numbers for the 2017 Report are taken from pay period 26 ending December 24, 2016.</w:t>
            </w:r>
          </w:p>
        </w:tc>
      </w:tr>
    </w:tbl>
    <w:p w:rsidR="00A6000E" w:rsidRPr="008D1E77" w:rsidRDefault="00A6000E" w:rsidP="00A6000E">
      <w:pPr>
        <w:rPr>
          <w:rFonts w:ascii="Times New Roman" w:hAnsi="Times New Roman"/>
          <w:sz w:val="24"/>
        </w:rPr>
        <w:sectPr w:rsidR="00A6000E" w:rsidRPr="008D1E77" w:rsidSect="00190422">
          <w:pgSz w:w="15840" w:h="12240" w:orient="landscape" w:code="1"/>
          <w:pgMar w:top="720" w:right="1152" w:bottom="720" w:left="1152" w:header="720" w:footer="720" w:gutter="0"/>
          <w:cols w:space="720"/>
        </w:sectPr>
      </w:pPr>
    </w:p>
    <w:p w:rsidR="00C90DE4" w:rsidRDefault="00D478BC" w:rsidP="00C90DE4">
      <w:pPr>
        <w:spacing w:before="0"/>
        <w:rPr>
          <w:rFonts w:ascii="Times New Roman" w:hAnsi="Times New Roman"/>
          <w:sz w:val="24"/>
        </w:rPr>
      </w:pPr>
      <w:r w:rsidRPr="008D1E77">
        <w:rPr>
          <w:rFonts w:ascii="Times New Roman" w:hAnsi="Times New Roman"/>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114300</wp:posOffset>
                </wp:positionV>
                <wp:extent cx="4343400" cy="1257300"/>
                <wp:effectExtent l="7620" t="7620" r="1143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C90DE4">
                            <w:pPr>
                              <w:jc w:val="center"/>
                              <w:rPr>
                                <w:rFonts w:ascii="Times New Roman" w:hAnsi="Times New Roman"/>
                                <w:b/>
                                <w:sz w:val="28"/>
                                <w:szCs w:val="28"/>
                              </w:rPr>
                            </w:pPr>
                            <w:r>
                              <w:rPr>
                                <w:rFonts w:ascii="Times New Roman" w:hAnsi="Times New Roman"/>
                                <w:b/>
                                <w:sz w:val="28"/>
                                <w:szCs w:val="28"/>
                              </w:rPr>
                              <w:t>TABLE 3.1</w:t>
                            </w:r>
                          </w:p>
                          <w:p w:rsidR="001E2353" w:rsidRDefault="001E2353"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1E2353" w:rsidRDefault="006B2099" w:rsidP="00C90DE4">
                            <w:pPr>
                              <w:jc w:val="center"/>
                              <w:rPr>
                                <w:rFonts w:ascii="Times New Roman" w:hAnsi="Times New Roman"/>
                                <w:b/>
                                <w:sz w:val="28"/>
                                <w:szCs w:val="28"/>
                              </w:rPr>
                            </w:pPr>
                            <w:r>
                              <w:rPr>
                                <w:rFonts w:ascii="Times New Roman" w:hAnsi="Times New Roman"/>
                                <w:b/>
                                <w:sz w:val="28"/>
                                <w:szCs w:val="28"/>
                              </w:rPr>
                              <w:t>HIRES/RE-HIRES -</w:t>
                            </w:r>
                            <w:r w:rsidR="001E2353">
                              <w:rPr>
                                <w:rFonts w:ascii="Times New Roman" w:hAnsi="Times New Roman"/>
                                <w:b/>
                                <w:sz w:val="28"/>
                                <w:szCs w:val="28"/>
                              </w:rPr>
                              <w:t xml:space="preserve"> </w:t>
                            </w:r>
                            <w:r w:rsidR="001E2353" w:rsidRPr="000D7351">
                              <w:rPr>
                                <w:rFonts w:ascii="Times New Roman" w:hAnsi="Times New Roman"/>
                                <w:b/>
                                <w:sz w:val="24"/>
                              </w:rPr>
                              <w:t xml:space="preserve">Permanent </w:t>
                            </w:r>
                            <w:r w:rsidR="001E2353">
                              <w:rPr>
                                <w:rFonts w:ascii="Times New Roman" w:hAnsi="Times New Roman"/>
                                <w:b/>
                                <w:sz w:val="24"/>
                              </w:rPr>
                              <w:t xml:space="preserve">Position </w:t>
                            </w:r>
                            <w:r w:rsidR="001E2353" w:rsidRPr="000D7351">
                              <w:rPr>
                                <w:rFonts w:ascii="Times New Roman" w:hAnsi="Times New Roman"/>
                                <w:b/>
                                <w:sz w:val="24"/>
                              </w:rPr>
                              <w:t>Employees</w:t>
                            </w:r>
                          </w:p>
                          <w:p w:rsidR="001E2353" w:rsidRPr="00617E5F" w:rsidRDefault="001E2353" w:rsidP="00C90DE4">
                            <w:pPr>
                              <w:jc w:val="center"/>
                              <w:rPr>
                                <w:rFonts w:ascii="Times New Roman" w:hAnsi="Times New Roman"/>
                                <w:b/>
                                <w:sz w:val="24"/>
                              </w:rPr>
                            </w:pPr>
                            <w:r>
                              <w:rPr>
                                <w:rFonts w:ascii="Times New Roman" w:hAnsi="Times New Roman"/>
                                <w:b/>
                                <w:sz w:val="24"/>
                              </w:rPr>
                              <w:t>(From 01/01/20</w:t>
                            </w:r>
                            <w:r w:rsidR="00CF295B">
                              <w:rPr>
                                <w:rFonts w:ascii="Times New Roman" w:hAnsi="Times New Roman"/>
                                <w:b/>
                                <w:sz w:val="24"/>
                              </w:rPr>
                              <w:t>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86.25pt;margin-top:9pt;width:34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" fillcolor="silver">
                <v:textbox>
                  <w:txbxContent>
                    <w:p w:rsidR="001E2353" w:rsidRDefault="001E2353" w:rsidP="00C90DE4">
                      <w:pPr>
                        <w:jc w:val="center"/>
                        <w:rPr>
                          <w:rFonts w:ascii="Times New Roman" w:hAnsi="Times New Roman"/>
                          <w:b/>
                          <w:sz w:val="28"/>
                          <w:szCs w:val="28"/>
                        </w:rPr>
                      </w:pPr>
                      <w:r>
                        <w:rPr>
                          <w:rFonts w:ascii="Times New Roman" w:hAnsi="Times New Roman"/>
                          <w:b/>
                          <w:sz w:val="28"/>
                          <w:szCs w:val="28"/>
                        </w:rPr>
                        <w:t>TABLE 3.1</w:t>
                      </w:r>
                    </w:p>
                    <w:p w:rsidR="001E2353" w:rsidRDefault="001E2353"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1E2353" w:rsidRDefault="006B2099" w:rsidP="00C90DE4">
                      <w:pPr>
                        <w:jc w:val="center"/>
                        <w:rPr>
                          <w:rFonts w:ascii="Times New Roman" w:hAnsi="Times New Roman"/>
                          <w:b/>
                          <w:sz w:val="28"/>
                          <w:szCs w:val="28"/>
                        </w:rPr>
                      </w:pPr>
                      <w:r>
                        <w:rPr>
                          <w:rFonts w:ascii="Times New Roman" w:hAnsi="Times New Roman"/>
                          <w:b/>
                          <w:sz w:val="28"/>
                          <w:szCs w:val="28"/>
                        </w:rPr>
                        <w:t>HIRES/RE-HIRES -</w:t>
                      </w:r>
                      <w:r w:rsidR="001E2353">
                        <w:rPr>
                          <w:rFonts w:ascii="Times New Roman" w:hAnsi="Times New Roman"/>
                          <w:b/>
                          <w:sz w:val="28"/>
                          <w:szCs w:val="28"/>
                        </w:rPr>
                        <w:t xml:space="preserve"> </w:t>
                      </w:r>
                      <w:r w:rsidR="001E2353" w:rsidRPr="000D7351">
                        <w:rPr>
                          <w:rFonts w:ascii="Times New Roman" w:hAnsi="Times New Roman"/>
                          <w:b/>
                          <w:sz w:val="24"/>
                        </w:rPr>
                        <w:t xml:space="preserve">Permanent </w:t>
                      </w:r>
                      <w:r w:rsidR="001E2353">
                        <w:rPr>
                          <w:rFonts w:ascii="Times New Roman" w:hAnsi="Times New Roman"/>
                          <w:b/>
                          <w:sz w:val="24"/>
                        </w:rPr>
                        <w:t xml:space="preserve">Position </w:t>
                      </w:r>
                      <w:r w:rsidR="001E2353" w:rsidRPr="000D7351">
                        <w:rPr>
                          <w:rFonts w:ascii="Times New Roman" w:hAnsi="Times New Roman"/>
                          <w:b/>
                          <w:sz w:val="24"/>
                        </w:rPr>
                        <w:t>Employees</w:t>
                      </w:r>
                    </w:p>
                    <w:p w:rsidR="001E2353" w:rsidRPr="00617E5F" w:rsidRDefault="001E2353" w:rsidP="00C90DE4">
                      <w:pPr>
                        <w:jc w:val="center"/>
                        <w:rPr>
                          <w:rFonts w:ascii="Times New Roman" w:hAnsi="Times New Roman"/>
                          <w:b/>
                          <w:sz w:val="24"/>
                        </w:rPr>
                      </w:pPr>
                      <w:r>
                        <w:rPr>
                          <w:rFonts w:ascii="Times New Roman" w:hAnsi="Times New Roman"/>
                          <w:b/>
                          <w:sz w:val="24"/>
                        </w:rPr>
                        <w:t>(From 01/01/20</w:t>
                      </w:r>
                      <w:r w:rsidR="00CF295B">
                        <w:rPr>
                          <w:rFonts w:ascii="Times New Roman" w:hAnsi="Times New Roman"/>
                          <w:b/>
                          <w:sz w:val="24"/>
                        </w:rPr>
                        <w:t>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txbxContent>
                </v:textbox>
              </v:shape>
            </w:pict>
          </mc:Fallback>
        </mc:AlternateContent>
      </w:r>
    </w:p>
    <w:p w:rsidR="00B03AAD" w:rsidRPr="008D1E77" w:rsidRDefault="00B03AAD"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NEW 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HIRED </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6</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55</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MALES HIRED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5</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45</w:t>
            </w:r>
            <w:r w:rsidR="00CC11D1" w:rsidRPr="006E1B89">
              <w:rPr>
                <w:rFonts w:ascii="Times New Roman" w:hAnsi="Times New Roman"/>
                <w:color w:val="000000"/>
                <w:sz w:val="24"/>
              </w:rPr>
              <w:t>%</w:t>
            </w:r>
          </w:p>
        </w:tc>
      </w:tr>
      <w:tr w:rsidR="00CC11D1" w:rsidRPr="00D85777" w:rsidTr="00CC11D1">
        <w:trPr>
          <w:trHeight w:val="300"/>
        </w:trPr>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MINORITIES HIRED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4</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36</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CAUCASIANS HIRED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7</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64</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w:t>
            </w:r>
            <w:r>
              <w:rPr>
                <w:rFonts w:ascii="Times New Roman" w:hAnsi="Times New Roman"/>
                <w:sz w:val="24"/>
              </w:rPr>
              <w:t xml:space="preserve">NEW </w:t>
            </w:r>
            <w:r w:rsidRPr="00D85777">
              <w:rPr>
                <w:rFonts w:ascii="Times New Roman" w:hAnsi="Times New Roman"/>
                <w:sz w:val="24"/>
              </w:rPr>
              <w:t>EMPLOYEES HIRED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11</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100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RE-HIRES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w:t>
            </w:r>
            <w:r>
              <w:rPr>
                <w:rFonts w:ascii="Times New Roman" w:hAnsi="Times New Roman"/>
                <w:sz w:val="24"/>
              </w:rPr>
              <w:t>RE-</w:t>
            </w:r>
            <w:r w:rsidRPr="00D85777">
              <w:rPr>
                <w:rFonts w:ascii="Times New Roman" w:hAnsi="Times New Roman"/>
                <w:sz w:val="24"/>
              </w:rPr>
              <w:t xml:space="preserve">HIRED </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1109" w:type="pct"/>
            <w:vAlign w:val="bottom"/>
          </w:tcPr>
          <w:p w:rsidR="00CC11D1" w:rsidRPr="006E1B89" w:rsidRDefault="00CD287C" w:rsidP="00CC11D1">
            <w:pPr>
              <w:jc w:val="center"/>
              <w:rPr>
                <w:rFonts w:ascii="Times New Roman" w:hAnsi="Times New Roman"/>
                <w:color w:val="000000"/>
                <w:sz w:val="24"/>
              </w:rPr>
            </w:pPr>
            <w:r>
              <w:rPr>
                <w:rFonts w:ascii="Times New Roman" w:hAnsi="Times New Roman"/>
                <w:color w:val="000000"/>
                <w:sz w:val="24"/>
              </w:rPr>
              <w:t>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MALES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1109" w:type="pct"/>
            <w:vAlign w:val="bottom"/>
          </w:tcPr>
          <w:p w:rsidR="00CC11D1" w:rsidRPr="006E1B89" w:rsidRDefault="00CD287C" w:rsidP="00CC11D1">
            <w:pPr>
              <w:jc w:val="center"/>
              <w:rPr>
                <w:rFonts w:ascii="Times New Roman" w:hAnsi="Times New Roman"/>
                <w:color w:val="000000"/>
                <w:sz w:val="24"/>
              </w:rPr>
            </w:pPr>
            <w:r>
              <w:rPr>
                <w:rFonts w:ascii="Times New Roman" w:hAnsi="Times New Roman"/>
                <w:color w:val="000000"/>
                <w:sz w:val="24"/>
              </w:rPr>
              <w:t>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MINORITIES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1109" w:type="pct"/>
            <w:vAlign w:val="bottom"/>
          </w:tcPr>
          <w:p w:rsidR="00CC11D1" w:rsidRPr="006E1B89" w:rsidRDefault="00CD287C" w:rsidP="00CC11D1">
            <w:pPr>
              <w:jc w:val="center"/>
              <w:rPr>
                <w:rFonts w:ascii="Times New Roman" w:hAnsi="Times New Roman"/>
                <w:color w:val="000000"/>
                <w:sz w:val="24"/>
              </w:rPr>
            </w:pPr>
            <w:r>
              <w:rPr>
                <w:rFonts w:ascii="Times New Roman" w:hAnsi="Times New Roman"/>
                <w:color w:val="000000"/>
                <w:sz w:val="24"/>
              </w:rPr>
              <w:t>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CAUCASIANS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1109" w:type="pct"/>
            <w:vAlign w:val="bottom"/>
          </w:tcPr>
          <w:p w:rsidR="00CC11D1" w:rsidRPr="006E1B89" w:rsidRDefault="00CD287C" w:rsidP="00CC11D1">
            <w:pPr>
              <w:jc w:val="center"/>
              <w:rPr>
                <w:rFonts w:ascii="Times New Roman" w:hAnsi="Times New Roman"/>
                <w:color w:val="000000"/>
                <w:sz w:val="24"/>
              </w:rPr>
            </w:pPr>
            <w:r>
              <w:rPr>
                <w:rFonts w:ascii="Times New Roman" w:hAnsi="Times New Roman"/>
                <w:color w:val="000000"/>
                <w:sz w:val="24"/>
              </w:rPr>
              <w:t>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EMPLOYEES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Look w:val="0000" w:firstRow="0" w:lastRow="0" w:firstColumn="0" w:lastColumn="0" w:noHBand="0" w:noVBand="0"/>
      </w:tblPr>
      <w:tblGrid>
        <w:gridCol w:w="9936"/>
      </w:tblGrid>
      <w:tr w:rsidR="00CC11D1" w:rsidRPr="00D85777" w:rsidTr="001E2353">
        <w:tc>
          <w:tcPr>
            <w:tcW w:w="5000" w:type="pct"/>
          </w:tcPr>
          <w:p w:rsidR="00CC11D1" w:rsidRPr="00C90DE4" w:rsidRDefault="00CC11D1" w:rsidP="001E2353">
            <w:pPr>
              <w:jc w:val="center"/>
              <w:rPr>
                <w:rFonts w:ascii="Times New Roman" w:hAnsi="Times New Roman"/>
                <w:b/>
                <w:sz w:val="24"/>
              </w:rPr>
            </w:pPr>
            <w:r>
              <w:rPr>
                <w:rFonts w:ascii="Times New Roman" w:hAnsi="Times New Roman"/>
                <w:b/>
                <w:sz w:val="24"/>
              </w:rPr>
              <w:t>COMMENTS FOR TABLE 3.1</w:t>
            </w: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C90DE4">
      <w:pPr>
        <w:spacing w:before="0"/>
        <w:rPr>
          <w:rFonts w:ascii="Times New Roman" w:hAnsi="Times New Roman"/>
          <w:sz w:val="24"/>
        </w:rPr>
      </w:pPr>
    </w:p>
    <w:p w:rsidR="00B03AAD" w:rsidRDefault="00D478BC" w:rsidP="00B03AAD">
      <w:pPr>
        <w:spacing w:before="0"/>
        <w:rPr>
          <w:rFonts w:ascii="Times New Roman" w:hAnsi="Times New Roman"/>
          <w:sz w:val="24"/>
        </w:rPr>
      </w:pPr>
      <w:r w:rsidRPr="00D85777">
        <w:rPr>
          <w:rFonts w:ascii="Times New Roman" w:hAnsi="Times New Roman"/>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45085</wp:posOffset>
                </wp:positionV>
                <wp:extent cx="4343400" cy="1257300"/>
                <wp:effectExtent l="7620" t="5080" r="11430"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B03AAD">
                            <w:pPr>
                              <w:jc w:val="center"/>
                              <w:rPr>
                                <w:rFonts w:ascii="Times New Roman" w:hAnsi="Times New Roman"/>
                                <w:b/>
                                <w:sz w:val="28"/>
                                <w:szCs w:val="28"/>
                              </w:rPr>
                            </w:pPr>
                            <w:r>
                              <w:rPr>
                                <w:rFonts w:ascii="Times New Roman" w:hAnsi="Times New Roman"/>
                                <w:b/>
                                <w:sz w:val="28"/>
                                <w:szCs w:val="28"/>
                              </w:rPr>
                              <w:t>TABLE 3.2</w:t>
                            </w:r>
                          </w:p>
                          <w:p w:rsidR="001E2353" w:rsidRDefault="001E2353" w:rsidP="00B03AAD">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p w:rsidR="001E2353" w:rsidRPr="00E958DD" w:rsidRDefault="001E2353" w:rsidP="00B03AAD">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1in;margin-top:3.55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" fillcolor="silver">
                <v:textbox>
                  <w:txbxContent>
                    <w:p w:rsidR="001E2353" w:rsidRDefault="001E2353" w:rsidP="00B03AAD">
                      <w:pPr>
                        <w:jc w:val="center"/>
                        <w:rPr>
                          <w:rFonts w:ascii="Times New Roman" w:hAnsi="Times New Roman"/>
                          <w:b/>
                          <w:sz w:val="28"/>
                          <w:szCs w:val="28"/>
                        </w:rPr>
                      </w:pPr>
                      <w:r>
                        <w:rPr>
                          <w:rFonts w:ascii="Times New Roman" w:hAnsi="Times New Roman"/>
                          <w:b/>
                          <w:sz w:val="28"/>
                          <w:szCs w:val="28"/>
                        </w:rPr>
                        <w:t>TABLE 3.2</w:t>
                      </w:r>
                    </w:p>
                    <w:p w:rsidR="001E2353" w:rsidRDefault="001E2353" w:rsidP="00B03AAD">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p w:rsidR="001E2353" w:rsidRPr="00E958DD" w:rsidRDefault="001E2353" w:rsidP="00B03AAD">
                      <w:pPr>
                        <w:jc w:val="center"/>
                        <w:rPr>
                          <w:rFonts w:ascii="Times New Roman" w:hAnsi="Times New Roman"/>
                          <w:b/>
                          <w:sz w:val="24"/>
                        </w:rPr>
                      </w:pPr>
                    </w:p>
                  </w:txbxContent>
                </v:textbox>
              </v:shape>
            </w:pict>
          </mc:Fallback>
        </mc:AlternateContent>
      </w:r>
    </w:p>
    <w:p w:rsidR="00B03AAD" w:rsidRDefault="00B03AAD" w:rsidP="00B03AAD">
      <w:pPr>
        <w:spacing w:before="0"/>
        <w:rPr>
          <w:rFonts w:ascii="Times New Roman" w:hAnsi="Times New Roman"/>
          <w:sz w:val="24"/>
        </w:rPr>
      </w:pPr>
    </w:p>
    <w:p w:rsidR="00B03AAD" w:rsidRDefault="00B03AAD" w:rsidP="00B03AAD">
      <w:pPr>
        <w:spacing w:before="0"/>
        <w:rPr>
          <w:rFonts w:ascii="Times New Roman" w:hAnsi="Times New Roman"/>
          <w:sz w:val="24"/>
        </w:rPr>
      </w:pPr>
    </w:p>
    <w:p w:rsidR="00CC11D1" w:rsidRDefault="00CC11D1" w:rsidP="00CC11D1">
      <w:pPr>
        <w:spacing w:before="0"/>
        <w:rPr>
          <w:rFonts w:ascii="Times New Roman" w:hAnsi="Times New Roman"/>
          <w:sz w:val="24"/>
        </w:rPr>
      </w:pPr>
    </w:p>
    <w:p w:rsidR="00F92592" w:rsidRDefault="00F92592" w:rsidP="00CC11D1">
      <w:pPr>
        <w:spacing w:before="0"/>
        <w:rPr>
          <w:rFonts w:ascii="Times New Roman" w:hAnsi="Times New Roman"/>
          <w:sz w:val="24"/>
        </w:rPr>
      </w:pPr>
    </w:p>
    <w:p w:rsidR="00F92592" w:rsidRDefault="00F92592" w:rsidP="00CC11D1">
      <w:pPr>
        <w:spacing w:before="0"/>
        <w:rPr>
          <w:rFonts w:ascii="Times New Roman" w:hAnsi="Times New Roman"/>
          <w:sz w:val="24"/>
        </w:rPr>
      </w:pPr>
    </w:p>
    <w:p w:rsidR="00F92592" w:rsidRDefault="00F92592" w:rsidP="00CC11D1">
      <w:pPr>
        <w:spacing w:before="0"/>
        <w:rPr>
          <w:rFonts w:ascii="Times New Roman" w:hAnsi="Times New Roman"/>
          <w:sz w:val="24"/>
        </w:rPr>
      </w:pPr>
    </w:p>
    <w:p w:rsidR="00F92592" w:rsidRDefault="00F92592" w:rsidP="00CC11D1">
      <w:pPr>
        <w:spacing w:before="0"/>
        <w:rPr>
          <w:rFonts w:ascii="Times New Roman" w:hAnsi="Times New Roman"/>
          <w:sz w:val="24"/>
        </w:rPr>
      </w:pPr>
    </w:p>
    <w:p w:rsidR="00F92592" w:rsidRPr="00D85777" w:rsidRDefault="00F92592"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C90D59" w:rsidTr="001E2353">
        <w:tc>
          <w:tcPr>
            <w:tcW w:w="2782"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TERMINATIONS</w:t>
            </w:r>
          </w:p>
        </w:tc>
        <w:tc>
          <w:tcPr>
            <w:tcW w:w="1109"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NUMBER</w:t>
            </w:r>
          </w:p>
        </w:tc>
        <w:tc>
          <w:tcPr>
            <w:tcW w:w="1109"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PERCENTAGE</w:t>
            </w:r>
          </w:p>
          <w:p w:rsidR="00CC11D1" w:rsidRPr="00CC11D1" w:rsidRDefault="00CC11D1" w:rsidP="001E2353">
            <w:pPr>
              <w:jc w:val="center"/>
              <w:rPr>
                <w:rFonts w:ascii="Times New Roman" w:hAnsi="Times New Roman"/>
                <w:b/>
                <w:sz w:val="24"/>
              </w:rPr>
            </w:pPr>
            <w:r w:rsidRPr="00CC11D1">
              <w:rPr>
                <w:rFonts w:ascii="Times New Roman" w:hAnsi="Times New Roman"/>
                <w:b/>
                <w:sz w:val="24"/>
              </w:rPr>
              <w:t>OF TOTAL</w:t>
            </w:r>
          </w:p>
        </w:tc>
      </w:tr>
      <w:tr w:rsidR="00CC11D1" w:rsidRPr="00C90D59" w:rsidTr="001E2353">
        <w:trPr>
          <w:trHeight w:val="291"/>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 xml:space="preserve">TOTAL FEMALES TERMINATED </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11</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50</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MALES TERMINATED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11</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50</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MINORITIES TERMINATED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9</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41</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CAUCASIANS TERMINATED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13</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59</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EMPLOYEES TERMINATED</w:t>
            </w:r>
          </w:p>
        </w:tc>
        <w:tc>
          <w:tcPr>
            <w:tcW w:w="1109" w:type="pct"/>
            <w:vAlign w:val="bottom"/>
          </w:tcPr>
          <w:p w:rsidR="00CC11D1" w:rsidRPr="006E1B89" w:rsidRDefault="00F92592" w:rsidP="00CC11D1">
            <w:pPr>
              <w:jc w:val="center"/>
              <w:rPr>
                <w:rFonts w:ascii="Times New Roman" w:hAnsi="Times New Roman"/>
                <w:color w:val="000000"/>
                <w:sz w:val="24"/>
              </w:rPr>
            </w:pPr>
            <w:r>
              <w:rPr>
                <w:rFonts w:ascii="Times New Roman" w:hAnsi="Times New Roman"/>
                <w:color w:val="000000"/>
                <w:sz w:val="24"/>
              </w:rPr>
              <w:t>22</w:t>
            </w:r>
          </w:p>
        </w:tc>
        <w:tc>
          <w:tcPr>
            <w:tcW w:w="1109" w:type="pct"/>
            <w:vAlign w:val="bottom"/>
          </w:tcPr>
          <w:p w:rsidR="00CC11D1" w:rsidRPr="006E1B89" w:rsidRDefault="00CC11D1" w:rsidP="00CC11D1">
            <w:pPr>
              <w:jc w:val="center"/>
              <w:rPr>
                <w:rFonts w:ascii="Times New Roman" w:hAnsi="Times New Roman"/>
                <w:color w:val="000000"/>
                <w:sz w:val="24"/>
              </w:rPr>
            </w:pPr>
            <w:r w:rsidRPr="006E1B89">
              <w:rPr>
                <w:rFonts w:ascii="Times New Roman" w:hAnsi="Times New Roman"/>
                <w:color w:val="000000"/>
                <w:sz w:val="24"/>
              </w:rPr>
              <w:t>100%</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71"/>
        <w:gridCol w:w="1109"/>
        <w:gridCol w:w="1024"/>
        <w:gridCol w:w="1024"/>
        <w:gridCol w:w="1174"/>
      </w:tblGrid>
      <w:tr w:rsidR="00CC11D1" w:rsidRPr="000F1614" w:rsidTr="001E2353">
        <w:tc>
          <w:tcPr>
            <w:tcW w:w="2813"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REASON TERMINATED</w:t>
            </w:r>
          </w:p>
        </w:tc>
        <w:tc>
          <w:tcPr>
            <w:tcW w:w="560"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Number</w:t>
            </w:r>
          </w:p>
        </w:tc>
        <w:tc>
          <w:tcPr>
            <w:tcW w:w="517" w:type="pct"/>
            <w:vAlign w:val="center"/>
          </w:tcPr>
          <w:p w:rsidR="00CC11D1" w:rsidRPr="009B0333" w:rsidRDefault="00CC11D1" w:rsidP="001E2353">
            <w:pPr>
              <w:jc w:val="center"/>
              <w:rPr>
                <w:rFonts w:ascii="Times New Roman" w:hAnsi="Times New Roman"/>
                <w:b/>
                <w:szCs w:val="22"/>
              </w:rPr>
            </w:pPr>
            <w:r w:rsidRPr="009B0333">
              <w:rPr>
                <w:rFonts w:ascii="Times New Roman" w:hAnsi="Times New Roman"/>
                <w:b/>
                <w:szCs w:val="22"/>
              </w:rPr>
              <w:t>% of Tot</w:t>
            </w:r>
            <w:r>
              <w:rPr>
                <w:rFonts w:ascii="Times New Roman" w:hAnsi="Times New Roman"/>
                <w:b/>
                <w:szCs w:val="22"/>
              </w:rPr>
              <w:t>al</w:t>
            </w:r>
          </w:p>
        </w:tc>
        <w:tc>
          <w:tcPr>
            <w:tcW w:w="517" w:type="pct"/>
          </w:tcPr>
          <w:p w:rsidR="00CC11D1" w:rsidRPr="000F1614" w:rsidRDefault="00CC11D1" w:rsidP="001E2353">
            <w:pPr>
              <w:jc w:val="center"/>
              <w:rPr>
                <w:rFonts w:ascii="Times New Roman" w:hAnsi="Times New Roman"/>
                <w:b/>
                <w:sz w:val="24"/>
              </w:rPr>
            </w:pPr>
            <w:r>
              <w:rPr>
                <w:rFonts w:ascii="Times New Roman" w:hAnsi="Times New Roman"/>
                <w:b/>
                <w:sz w:val="24"/>
              </w:rPr>
              <w:t># of Female</w:t>
            </w:r>
          </w:p>
        </w:tc>
        <w:tc>
          <w:tcPr>
            <w:tcW w:w="594" w:type="pct"/>
          </w:tcPr>
          <w:p w:rsidR="00CC11D1" w:rsidRPr="000F1614" w:rsidRDefault="00CC11D1" w:rsidP="001E2353">
            <w:pPr>
              <w:jc w:val="center"/>
              <w:rPr>
                <w:rFonts w:ascii="Times New Roman" w:hAnsi="Times New Roman"/>
                <w:b/>
                <w:sz w:val="24"/>
              </w:rPr>
            </w:pPr>
            <w:r>
              <w:rPr>
                <w:rFonts w:ascii="Times New Roman" w:hAnsi="Times New Roman"/>
                <w:b/>
                <w:sz w:val="24"/>
              </w:rPr>
              <w:t># of Minority</w:t>
            </w:r>
          </w:p>
        </w:tc>
      </w:tr>
      <w:tr w:rsidR="00CC11D1" w:rsidRPr="000F1614" w:rsidTr="001E2353">
        <w:trPr>
          <w:trHeight w:val="291"/>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RETIRED OR DISABILITY RETIREMENT</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11</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50</w:t>
            </w:r>
            <w:r w:rsidR="00CC11D1" w:rsidRPr="00F76B44">
              <w:rPr>
                <w:rFonts w:ascii="Times New Roman" w:hAnsi="Times New Roman"/>
                <w:color w:val="000000"/>
                <w:sz w:val="24"/>
              </w:rPr>
              <w:t>%</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6</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4</w:t>
            </w:r>
          </w:p>
        </w:tc>
      </w:tr>
      <w:tr w:rsidR="00CC11D1" w:rsidRPr="000F1614" w:rsidTr="001E2353">
        <w:trPr>
          <w:trHeight w:val="288"/>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RESIGN OTHER EMPLOYMENT</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3</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14</w:t>
            </w:r>
            <w:r w:rsidR="00CC11D1" w:rsidRPr="00F76B44">
              <w:rPr>
                <w:rFonts w:ascii="Times New Roman" w:hAnsi="Times New Roman"/>
                <w:color w:val="000000"/>
                <w:sz w:val="24"/>
              </w:rPr>
              <w:t>%</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1</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2</w:t>
            </w:r>
          </w:p>
        </w:tc>
      </w:tr>
      <w:tr w:rsidR="00CC11D1" w:rsidRPr="000F1614" w:rsidTr="001E2353">
        <w:trPr>
          <w:trHeight w:val="288"/>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EMPLOYEE INITIATED / NO REASON GIVEN</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7</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32</w:t>
            </w:r>
            <w:r w:rsidR="00CC11D1" w:rsidRPr="00F76B44">
              <w:rPr>
                <w:rFonts w:ascii="Times New Roman" w:hAnsi="Times New Roman"/>
                <w:color w:val="000000"/>
                <w:sz w:val="24"/>
              </w:rPr>
              <w:t>%</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3</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3</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DECEASED</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LAID OFF/REDUCTION IN FORCE</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309"/>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DISCIPLINARY, PENDING DISCIPLINE OR RELEASE FROM PROBATION</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1</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4</w:t>
            </w:r>
            <w:r w:rsidR="00CC11D1" w:rsidRPr="00F76B44">
              <w:rPr>
                <w:rFonts w:ascii="Times New Roman" w:hAnsi="Times New Roman"/>
                <w:color w:val="000000"/>
                <w:sz w:val="24"/>
              </w:rPr>
              <w:t>%</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1</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AUTOMATIC RESIGNATION</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B32112" w:rsidP="001E2353">
            <w:pPr>
              <w:spacing w:before="40" w:after="40"/>
              <w:rPr>
                <w:rFonts w:ascii="Times New Roman" w:hAnsi="Times New Roman"/>
                <w:sz w:val="24"/>
              </w:rPr>
            </w:pPr>
            <w:r>
              <w:rPr>
                <w:rFonts w:ascii="Times New Roman" w:hAnsi="Times New Roman"/>
                <w:sz w:val="24"/>
              </w:rPr>
              <w:t>OTHER</w:t>
            </w:r>
            <w:r w:rsidR="00CC11D1">
              <w:rPr>
                <w:rFonts w:ascii="Times New Roman" w:hAnsi="Times New Roman"/>
                <w:sz w:val="24"/>
              </w:rPr>
              <w:t>– Please list:</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CC11D1" w:rsidP="001E2353">
            <w:pPr>
              <w:spacing w:before="40" w:after="40"/>
              <w:jc w:val="right"/>
              <w:rPr>
                <w:rFonts w:ascii="Times New Roman" w:hAnsi="Times New Roman"/>
                <w:sz w:val="24"/>
              </w:rPr>
            </w:pPr>
            <w:r>
              <w:rPr>
                <w:rFonts w:ascii="Times New Roman" w:hAnsi="Times New Roman"/>
                <w:sz w:val="24"/>
              </w:rPr>
              <w:t>Totals:</w:t>
            </w:r>
          </w:p>
        </w:tc>
        <w:tc>
          <w:tcPr>
            <w:tcW w:w="560"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22</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100%</w:t>
            </w:r>
          </w:p>
        </w:tc>
        <w:tc>
          <w:tcPr>
            <w:tcW w:w="517"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11</w:t>
            </w:r>
          </w:p>
        </w:tc>
        <w:tc>
          <w:tcPr>
            <w:tcW w:w="594" w:type="pct"/>
            <w:vAlign w:val="bottom"/>
          </w:tcPr>
          <w:p w:rsidR="00CC11D1" w:rsidRPr="00F76B44" w:rsidRDefault="00F92592" w:rsidP="00CC11D1">
            <w:pPr>
              <w:jc w:val="center"/>
              <w:rPr>
                <w:rFonts w:ascii="Times New Roman" w:hAnsi="Times New Roman"/>
                <w:color w:val="000000"/>
                <w:sz w:val="24"/>
              </w:rPr>
            </w:pPr>
            <w:r>
              <w:rPr>
                <w:rFonts w:ascii="Times New Roman" w:hAnsi="Times New Roman"/>
                <w:color w:val="000000"/>
                <w:sz w:val="24"/>
              </w:rPr>
              <w:t>9</w:t>
            </w:r>
          </w:p>
        </w:tc>
      </w:tr>
    </w:tbl>
    <w:p w:rsidR="00CC11D1" w:rsidRDefault="00CC11D1" w:rsidP="00CC11D1">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46" w:type="pct"/>
        <w:tblLook w:val="0000" w:firstRow="0" w:lastRow="0" w:firstColumn="0" w:lastColumn="0" w:noHBand="0" w:noVBand="0"/>
      </w:tblPr>
      <w:tblGrid>
        <w:gridCol w:w="10027"/>
      </w:tblGrid>
      <w:tr w:rsidR="00CC11D1" w:rsidRPr="00D85777" w:rsidTr="001E2353">
        <w:trPr>
          <w:trHeight w:val="393"/>
        </w:trPr>
        <w:tc>
          <w:tcPr>
            <w:tcW w:w="5000" w:type="pct"/>
          </w:tcPr>
          <w:p w:rsidR="00CC11D1" w:rsidRPr="00B03AAD" w:rsidRDefault="00CC11D1" w:rsidP="001E2353">
            <w:pPr>
              <w:jc w:val="center"/>
              <w:rPr>
                <w:rFonts w:ascii="Times New Roman" w:hAnsi="Times New Roman"/>
                <w:b/>
                <w:sz w:val="24"/>
              </w:rPr>
            </w:pPr>
            <w:r>
              <w:rPr>
                <w:rFonts w:ascii="Times New Roman" w:hAnsi="Times New Roman"/>
                <w:b/>
                <w:sz w:val="24"/>
              </w:rPr>
              <w:t>COMMENTS FOR TABLE 3.2</w:t>
            </w:r>
          </w:p>
        </w:tc>
      </w:tr>
      <w:tr w:rsidR="00CC11D1" w:rsidRPr="00D85777" w:rsidTr="001E2353">
        <w:trPr>
          <w:trHeight w:val="405"/>
        </w:trPr>
        <w:tc>
          <w:tcPr>
            <w:tcW w:w="5000" w:type="pct"/>
            <w:tcBorders>
              <w:top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B03AAD">
      <w:pPr>
        <w:spacing w:before="0"/>
        <w:rPr>
          <w:rFonts w:ascii="Times New Roman" w:hAnsi="Times New Roman"/>
          <w:sz w:val="24"/>
        </w:rPr>
      </w:pPr>
    </w:p>
    <w:p w:rsidR="00B468E2" w:rsidRPr="00871D09" w:rsidRDefault="00D478BC" w:rsidP="00B468E2">
      <w:pPr>
        <w:spacing w:before="0"/>
        <w:rPr>
          <w:rFonts w:ascii="Times New Roman" w:hAnsi="Times New Roman"/>
          <w:sz w:val="24"/>
        </w:rPr>
      </w:pPr>
      <w:r w:rsidRPr="00871D09">
        <w:rPr>
          <w:rFonts w:ascii="Times New Roman" w:hAnsi="Times New Roman"/>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114300</wp:posOffset>
                </wp:positionV>
                <wp:extent cx="4343400" cy="1257300"/>
                <wp:effectExtent l="7620" t="7620" r="11430" b="1143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B468E2">
                            <w:pPr>
                              <w:jc w:val="center"/>
                              <w:rPr>
                                <w:rFonts w:ascii="Times New Roman" w:hAnsi="Times New Roman"/>
                                <w:b/>
                                <w:sz w:val="28"/>
                                <w:szCs w:val="28"/>
                              </w:rPr>
                            </w:pPr>
                            <w:r>
                              <w:rPr>
                                <w:rFonts w:ascii="Times New Roman" w:hAnsi="Times New Roman"/>
                                <w:b/>
                                <w:sz w:val="28"/>
                                <w:szCs w:val="28"/>
                              </w:rPr>
                              <w:t>TABLE 3.3</w:t>
                            </w:r>
                          </w:p>
                          <w:p w:rsidR="001E2353" w:rsidRDefault="001E2353" w:rsidP="00B468E2">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p w:rsidR="001E2353" w:rsidRDefault="001E2353" w:rsidP="00B468E2">
                            <w:pPr>
                              <w:jc w:val="center"/>
                              <w:rPr>
                                <w:rFonts w:ascii="Times New Roman" w:hAnsi="Times New Roman"/>
                                <w:b/>
                                <w:sz w:val="24"/>
                              </w:rPr>
                            </w:pPr>
                          </w:p>
                          <w:p w:rsidR="001E2353" w:rsidRPr="00FC2DED" w:rsidRDefault="001E2353" w:rsidP="00B468E2">
                            <w:pPr>
                              <w:jc w:val="center"/>
                              <w:rPr>
                                <w:rFonts w:ascii="Times New Roman" w:hAnsi="Times New Roman"/>
                                <w:b/>
                                <w:sz w:val="24"/>
                              </w:rPr>
                            </w:pP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1pt;margin-top:9pt;width:34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" fillcolor="silver">
                <v:textbox>
                  <w:txbxContent>
                    <w:p w:rsidR="001E2353" w:rsidRDefault="001E2353" w:rsidP="00B468E2">
                      <w:pPr>
                        <w:jc w:val="center"/>
                        <w:rPr>
                          <w:rFonts w:ascii="Times New Roman" w:hAnsi="Times New Roman"/>
                          <w:b/>
                          <w:sz w:val="28"/>
                          <w:szCs w:val="28"/>
                        </w:rPr>
                      </w:pPr>
                      <w:r>
                        <w:rPr>
                          <w:rFonts w:ascii="Times New Roman" w:hAnsi="Times New Roman"/>
                          <w:b/>
                          <w:sz w:val="28"/>
                          <w:szCs w:val="28"/>
                        </w:rPr>
                        <w:t>TABLE 3.3</w:t>
                      </w:r>
                    </w:p>
                    <w:p w:rsidR="001E2353" w:rsidRDefault="001E2353" w:rsidP="00B468E2">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p w:rsidR="001E2353" w:rsidRDefault="001E2353" w:rsidP="00B468E2">
                      <w:pPr>
                        <w:jc w:val="center"/>
                        <w:rPr>
                          <w:rFonts w:ascii="Times New Roman" w:hAnsi="Times New Roman"/>
                          <w:b/>
                          <w:sz w:val="24"/>
                        </w:rPr>
                      </w:pPr>
                    </w:p>
                    <w:p w:rsidR="001E2353" w:rsidRPr="00FC2DED" w:rsidRDefault="001E2353" w:rsidP="00B468E2">
                      <w:pPr>
                        <w:jc w:val="center"/>
                        <w:rPr>
                          <w:rFonts w:ascii="Times New Roman" w:hAnsi="Times New Roman"/>
                          <w:b/>
                          <w:sz w:val="24"/>
                        </w:rPr>
                      </w:pPr>
                      <w:r>
                        <w:rPr>
                          <w:rFonts w:ascii="Times New Roman" w:hAnsi="Times New Roman"/>
                          <w:b/>
                          <w:sz w:val="24"/>
                        </w:rPr>
                        <w:t>)</w:t>
                      </w:r>
                    </w:p>
                  </w:txbxContent>
                </v:textbox>
              </v:shape>
            </w:pict>
          </mc:Fallback>
        </mc:AlternateContent>
      </w: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B468E2" w:rsidRPr="00D85777" w:rsidRDefault="00B468E2" w:rsidP="00B468E2">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B468E2" w:rsidRPr="000F1614">
        <w:tc>
          <w:tcPr>
            <w:tcW w:w="2782" w:type="pct"/>
            <w:vAlign w:val="center"/>
          </w:tcPr>
          <w:p w:rsidR="00B468E2" w:rsidRPr="000F1614" w:rsidRDefault="00E046FA" w:rsidP="004079D7">
            <w:pPr>
              <w:jc w:val="center"/>
              <w:rPr>
                <w:rFonts w:ascii="Times New Roman" w:hAnsi="Times New Roman"/>
                <w:b/>
                <w:sz w:val="24"/>
              </w:rPr>
            </w:pPr>
            <w:r>
              <w:rPr>
                <w:rFonts w:ascii="Times New Roman" w:hAnsi="Times New Roman"/>
                <w:b/>
                <w:sz w:val="24"/>
              </w:rPr>
              <w:t>TRANSFERS</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PERCENTAGE</w:t>
            </w:r>
          </w:p>
          <w:p w:rsidR="00B468E2" w:rsidRPr="000F1614" w:rsidRDefault="00B468E2" w:rsidP="004079D7">
            <w:pPr>
              <w:jc w:val="center"/>
              <w:rPr>
                <w:rFonts w:ascii="Times New Roman" w:hAnsi="Times New Roman"/>
                <w:b/>
                <w:sz w:val="24"/>
              </w:rPr>
            </w:pPr>
            <w:r w:rsidRPr="000F1614">
              <w:rPr>
                <w:rFonts w:ascii="Times New Roman" w:hAnsi="Times New Roman"/>
                <w:b/>
                <w:sz w:val="24"/>
              </w:rPr>
              <w:t>OF TOTAL</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FEMALE TRANSFERS</w:t>
            </w:r>
            <w:r w:rsidR="00B468E2" w:rsidRPr="000F1614">
              <w:rPr>
                <w:rFonts w:ascii="Times New Roman" w:hAnsi="Times New Roman"/>
                <w:sz w:val="24"/>
              </w:rPr>
              <w:t xml:space="preserve"> </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0</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0</w:t>
            </w:r>
            <w:r w:rsidR="00B32112">
              <w:rPr>
                <w:rFonts w:ascii="Times New Roman" w:hAnsi="Times New Roman"/>
                <w:sz w:val="24"/>
              </w:rPr>
              <w:t>%</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MALE</w:t>
            </w:r>
            <w:r w:rsidR="00B468E2" w:rsidRPr="000F1614">
              <w:rPr>
                <w:rFonts w:ascii="Times New Roman" w:hAnsi="Times New Roman"/>
                <w:sz w:val="24"/>
              </w:rPr>
              <w:t xml:space="preserve"> TRA</w:t>
            </w:r>
            <w:r>
              <w:rPr>
                <w:rFonts w:ascii="Times New Roman" w:hAnsi="Times New Roman"/>
                <w:sz w:val="24"/>
              </w:rPr>
              <w:t>NSFERS</w:t>
            </w:r>
            <w:r w:rsidR="00E149AD">
              <w:rPr>
                <w:rFonts w:ascii="Times New Roman" w:hAnsi="Times New Roman"/>
                <w:sz w:val="24"/>
              </w:rPr>
              <w:t xml:space="preserve"> </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1</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100</w:t>
            </w:r>
            <w:r w:rsidR="00B32112">
              <w:rPr>
                <w:rFonts w:ascii="Times New Roman" w:hAnsi="Times New Roman"/>
                <w:sz w:val="24"/>
              </w:rPr>
              <w:t>%</w:t>
            </w:r>
          </w:p>
        </w:tc>
      </w:tr>
      <w:tr w:rsidR="00B468E2" w:rsidRPr="000F1614">
        <w:tc>
          <w:tcPr>
            <w:tcW w:w="2782" w:type="pct"/>
          </w:tcPr>
          <w:p w:rsidR="00B468E2" w:rsidRPr="000F1614" w:rsidRDefault="00B468E2"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TRANSFERS</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1</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100</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CAUCASIANS</w:t>
            </w:r>
            <w:r w:rsidR="00B468E2" w:rsidRPr="000F1614">
              <w:rPr>
                <w:rFonts w:ascii="Times New Roman" w:hAnsi="Times New Roman"/>
                <w:sz w:val="24"/>
              </w:rPr>
              <w:t xml:space="preserve"> TRANSFER</w:t>
            </w:r>
            <w:r>
              <w:rPr>
                <w:rFonts w:ascii="Times New Roman" w:hAnsi="Times New Roman"/>
                <w:sz w:val="24"/>
              </w:rPr>
              <w:t>S</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0</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0</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EMPLOYEE</w:t>
            </w:r>
            <w:r w:rsidR="00B468E2" w:rsidRPr="000F1614">
              <w:rPr>
                <w:rFonts w:ascii="Times New Roman" w:hAnsi="Times New Roman"/>
                <w:sz w:val="24"/>
              </w:rPr>
              <w:t xml:space="preserve"> TRANSFE</w:t>
            </w:r>
            <w:r>
              <w:rPr>
                <w:rFonts w:ascii="Times New Roman" w:hAnsi="Times New Roman"/>
                <w:sz w:val="24"/>
              </w:rPr>
              <w:t>RS</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1</w:t>
            </w:r>
          </w:p>
        </w:tc>
        <w:tc>
          <w:tcPr>
            <w:tcW w:w="1109" w:type="pct"/>
          </w:tcPr>
          <w:p w:rsidR="00B468E2" w:rsidRPr="000F1614" w:rsidRDefault="00673758" w:rsidP="00B32112">
            <w:pPr>
              <w:spacing w:before="40" w:after="40"/>
              <w:jc w:val="center"/>
              <w:rPr>
                <w:rFonts w:ascii="Times New Roman" w:hAnsi="Times New Roman"/>
                <w:sz w:val="24"/>
              </w:rPr>
            </w:pPr>
            <w:r>
              <w:rPr>
                <w:rFonts w:ascii="Times New Roman" w:hAnsi="Times New Roman"/>
                <w:sz w:val="24"/>
              </w:rPr>
              <w:t>100</w:t>
            </w:r>
            <w:r w:rsidR="00B32112">
              <w:rPr>
                <w:rFonts w:ascii="Times New Roman" w:hAnsi="Times New Roman"/>
                <w:sz w:val="24"/>
              </w:rPr>
              <w:t>%</w:t>
            </w:r>
          </w:p>
        </w:tc>
      </w:tr>
    </w:tbl>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tbl>
      <w:tblPr>
        <w:tblW w:w="5000" w:type="pct"/>
        <w:tblLook w:val="0000" w:firstRow="0" w:lastRow="0" w:firstColumn="0" w:lastColumn="0" w:noHBand="0" w:noVBand="0"/>
      </w:tblPr>
      <w:tblGrid>
        <w:gridCol w:w="9936"/>
      </w:tblGrid>
      <w:tr w:rsidR="00B468E2" w:rsidRPr="00D85777">
        <w:tc>
          <w:tcPr>
            <w:tcW w:w="5000" w:type="pct"/>
          </w:tcPr>
          <w:p w:rsidR="00B468E2" w:rsidRPr="00B468E2" w:rsidRDefault="00B468E2" w:rsidP="00B468E2">
            <w:pPr>
              <w:jc w:val="center"/>
              <w:rPr>
                <w:rFonts w:ascii="Times New Roman" w:hAnsi="Times New Roman"/>
                <w:b/>
                <w:sz w:val="24"/>
              </w:rPr>
            </w:pPr>
            <w:r w:rsidRPr="00B468E2">
              <w:rPr>
                <w:rFonts w:ascii="Times New Roman" w:hAnsi="Times New Roman"/>
                <w:b/>
                <w:sz w:val="24"/>
              </w:rPr>
              <w:t>COMMENTS FOR TABLE 3.3</w:t>
            </w:r>
          </w:p>
        </w:tc>
      </w:tr>
      <w:tr w:rsidR="00B468E2" w:rsidRPr="00D85777">
        <w:trPr>
          <w:trHeight w:val="400"/>
        </w:trPr>
        <w:tc>
          <w:tcPr>
            <w:tcW w:w="5000" w:type="pct"/>
            <w:tcBorders>
              <w:top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bl>
    <w:p w:rsidR="00B03AAD" w:rsidRDefault="00B03AAD"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F92592" w:rsidRDefault="00F92592" w:rsidP="00C90DE4">
      <w:pPr>
        <w:spacing w:before="0"/>
        <w:rPr>
          <w:rFonts w:ascii="Times New Roman" w:hAnsi="Times New Roman"/>
          <w:sz w:val="24"/>
        </w:rPr>
      </w:pPr>
    </w:p>
    <w:p w:rsidR="00DB70FE" w:rsidRDefault="00D478BC" w:rsidP="00DB70FE">
      <w:pPr>
        <w:spacing w:before="0"/>
        <w:rPr>
          <w:rFonts w:ascii="Times New Roman" w:hAnsi="Times New Roman"/>
          <w:sz w:val="24"/>
        </w:rPr>
      </w:pPr>
      <w:r>
        <w:rPr>
          <w:rFonts w:ascii="Times New Roman" w:hAnsi="Times New Roman"/>
          <w:b/>
          <w:noProof/>
          <w:sz w:val="24"/>
        </w:rPr>
        <w:lastRenderedPageBreak/>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114300</wp:posOffset>
                </wp:positionV>
                <wp:extent cx="4343400" cy="1257300"/>
                <wp:effectExtent l="7620" t="7620" r="1143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DB70FE">
                            <w:pPr>
                              <w:jc w:val="center"/>
                              <w:rPr>
                                <w:rFonts w:ascii="Times New Roman" w:hAnsi="Times New Roman"/>
                                <w:b/>
                                <w:sz w:val="28"/>
                                <w:szCs w:val="28"/>
                              </w:rPr>
                            </w:pPr>
                            <w:r>
                              <w:rPr>
                                <w:rFonts w:ascii="Times New Roman" w:hAnsi="Times New Roman"/>
                                <w:b/>
                                <w:sz w:val="28"/>
                                <w:szCs w:val="28"/>
                              </w:rPr>
                              <w:t>TABLE 3.4</w:t>
                            </w:r>
                          </w:p>
                          <w:p w:rsidR="001E2353" w:rsidRDefault="001E2353" w:rsidP="00DB70FE">
                            <w:pPr>
                              <w:jc w:val="center"/>
                              <w:rPr>
                                <w:rFonts w:ascii="Times New Roman" w:hAnsi="Times New Roman"/>
                                <w:b/>
                                <w:sz w:val="28"/>
                                <w:szCs w:val="28"/>
                              </w:rPr>
                            </w:pPr>
                            <w:r>
                              <w:rPr>
                                <w:rFonts w:ascii="Times New Roman" w:hAnsi="Times New Roman"/>
                                <w:b/>
                                <w:sz w:val="28"/>
                                <w:szCs w:val="28"/>
                              </w:rPr>
                              <w:t>Personnel Action Report</w:t>
                            </w:r>
                          </w:p>
                          <w:p w:rsidR="001E2353" w:rsidRPr="00E149AD" w:rsidRDefault="001E2353" w:rsidP="00DB70FE">
                            <w:pPr>
                              <w:jc w:val="center"/>
                              <w:rPr>
                                <w:rFonts w:ascii="Times New Roman" w:hAnsi="Times New Roman"/>
                                <w:b/>
                                <w:sz w:val="24"/>
                              </w:rPr>
                            </w:pPr>
                            <w:r w:rsidRPr="00E149AD">
                              <w:rPr>
                                <w:rFonts w:ascii="Times New Roman" w:hAnsi="Times New Roman"/>
                                <w:b/>
                                <w:sz w:val="28"/>
                                <w:szCs w:val="28"/>
                              </w:rPr>
                              <w:t>PROMOTIONS</w:t>
                            </w:r>
                            <w:r w:rsidR="00F76B44">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p w:rsidR="001E2353" w:rsidRDefault="001E2353" w:rsidP="00DB70FE">
                            <w:pPr>
                              <w:jc w:val="center"/>
                              <w:rPr>
                                <w:rFonts w:ascii="Times New Roman" w:hAnsi="Times New Roman"/>
                                <w:b/>
                                <w:sz w:val="28"/>
                                <w:szCs w:val="28"/>
                              </w:rPr>
                            </w:pPr>
                          </w:p>
                          <w:p w:rsidR="001E2353" w:rsidRPr="00F316E7" w:rsidRDefault="001E2353" w:rsidP="00DB70FE">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in;margin-top:9pt;width:34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" fillcolor="silver">
                <v:textbox>
                  <w:txbxContent>
                    <w:p w:rsidR="001E2353" w:rsidRDefault="001E2353" w:rsidP="00DB70FE">
                      <w:pPr>
                        <w:jc w:val="center"/>
                        <w:rPr>
                          <w:rFonts w:ascii="Times New Roman" w:hAnsi="Times New Roman"/>
                          <w:b/>
                          <w:sz w:val="28"/>
                          <w:szCs w:val="28"/>
                        </w:rPr>
                      </w:pPr>
                      <w:r>
                        <w:rPr>
                          <w:rFonts w:ascii="Times New Roman" w:hAnsi="Times New Roman"/>
                          <w:b/>
                          <w:sz w:val="28"/>
                          <w:szCs w:val="28"/>
                        </w:rPr>
                        <w:t>TABLE 3.4</w:t>
                      </w:r>
                    </w:p>
                    <w:p w:rsidR="001E2353" w:rsidRDefault="001E2353" w:rsidP="00DB70FE">
                      <w:pPr>
                        <w:jc w:val="center"/>
                        <w:rPr>
                          <w:rFonts w:ascii="Times New Roman" w:hAnsi="Times New Roman"/>
                          <w:b/>
                          <w:sz w:val="28"/>
                          <w:szCs w:val="28"/>
                        </w:rPr>
                      </w:pPr>
                      <w:r>
                        <w:rPr>
                          <w:rFonts w:ascii="Times New Roman" w:hAnsi="Times New Roman"/>
                          <w:b/>
                          <w:sz w:val="28"/>
                          <w:szCs w:val="28"/>
                        </w:rPr>
                        <w:t>Personnel Action Report</w:t>
                      </w:r>
                    </w:p>
                    <w:p w:rsidR="001E2353" w:rsidRPr="00E149AD" w:rsidRDefault="001E2353" w:rsidP="00DB70FE">
                      <w:pPr>
                        <w:jc w:val="center"/>
                        <w:rPr>
                          <w:rFonts w:ascii="Times New Roman" w:hAnsi="Times New Roman"/>
                          <w:b/>
                          <w:sz w:val="24"/>
                        </w:rPr>
                      </w:pPr>
                      <w:r w:rsidRPr="00E149AD">
                        <w:rPr>
                          <w:rFonts w:ascii="Times New Roman" w:hAnsi="Times New Roman"/>
                          <w:b/>
                          <w:sz w:val="28"/>
                          <w:szCs w:val="28"/>
                        </w:rPr>
                        <w:t>PROMOTIONS</w:t>
                      </w:r>
                      <w:r w:rsidR="00F76B44">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p w:rsidR="001E2353" w:rsidRDefault="001E2353" w:rsidP="00DB70FE">
                      <w:pPr>
                        <w:jc w:val="center"/>
                        <w:rPr>
                          <w:rFonts w:ascii="Times New Roman" w:hAnsi="Times New Roman"/>
                          <w:b/>
                          <w:sz w:val="28"/>
                          <w:szCs w:val="28"/>
                        </w:rPr>
                      </w:pPr>
                    </w:p>
                    <w:p w:rsidR="001E2353" w:rsidRPr="00F316E7" w:rsidRDefault="001E2353" w:rsidP="00DB70FE">
                      <w:pPr>
                        <w:jc w:val="center"/>
                        <w:rPr>
                          <w:rFonts w:ascii="Times New Roman" w:hAnsi="Times New Roman"/>
                          <w:b/>
                          <w:sz w:val="28"/>
                          <w:szCs w:val="28"/>
                        </w:rPr>
                      </w:pPr>
                    </w:p>
                  </w:txbxContent>
                </v:textbox>
              </v:shape>
            </w:pict>
          </mc:Fallback>
        </mc:AlternateContent>
      </w:r>
    </w:p>
    <w:p w:rsidR="00DB70FE" w:rsidRDefault="00DB70FE" w:rsidP="00DB70FE">
      <w:pPr>
        <w:spacing w:before="0"/>
        <w:rPr>
          <w:rFonts w:ascii="Times New Roman" w:hAnsi="Times New Roman"/>
          <w:sz w:val="24"/>
        </w:rPr>
      </w:pPr>
    </w:p>
    <w:p w:rsidR="00DB70FE" w:rsidRDefault="00DB70FE" w:rsidP="00DB70FE">
      <w:pPr>
        <w:spacing w:before="0"/>
        <w:rPr>
          <w:rFonts w:ascii="Times New Roman" w:hAnsi="Times New Roman"/>
          <w:sz w:val="24"/>
        </w:rPr>
      </w:pPr>
    </w:p>
    <w:p w:rsidR="00DB70FE" w:rsidRDefault="00DB70FE" w:rsidP="00DB70FE">
      <w:pPr>
        <w:spacing w:before="0"/>
        <w:rPr>
          <w:rFonts w:ascii="Times New Roman" w:hAnsi="Times New Roman"/>
          <w:sz w:val="24"/>
        </w:rPr>
      </w:pPr>
    </w:p>
    <w:p w:rsidR="00F92592" w:rsidRDefault="00F92592" w:rsidP="00DB70FE">
      <w:pPr>
        <w:spacing w:before="0"/>
        <w:rPr>
          <w:rFonts w:ascii="Times New Roman" w:hAnsi="Times New Roman"/>
          <w:sz w:val="24"/>
        </w:rPr>
      </w:pPr>
    </w:p>
    <w:p w:rsidR="00F92592" w:rsidRDefault="00F92592" w:rsidP="00DB70FE">
      <w:pPr>
        <w:spacing w:before="0"/>
        <w:rPr>
          <w:rFonts w:ascii="Times New Roman" w:hAnsi="Times New Roman"/>
          <w:sz w:val="24"/>
        </w:rPr>
      </w:pPr>
    </w:p>
    <w:p w:rsidR="00F92592" w:rsidRDefault="00F92592" w:rsidP="00DB70FE">
      <w:pPr>
        <w:spacing w:before="0"/>
        <w:rPr>
          <w:rFonts w:ascii="Times New Roman" w:hAnsi="Times New Roman"/>
          <w:sz w:val="24"/>
        </w:rPr>
      </w:pPr>
    </w:p>
    <w:p w:rsidR="00F92592" w:rsidRDefault="00F92592" w:rsidP="00DB70FE">
      <w:pPr>
        <w:spacing w:before="0"/>
        <w:rPr>
          <w:rFonts w:ascii="Times New Roman" w:hAnsi="Times New Roman"/>
          <w:sz w:val="24"/>
        </w:rPr>
      </w:pPr>
    </w:p>
    <w:p w:rsidR="00F92592" w:rsidRDefault="00F92592" w:rsidP="00DB70FE">
      <w:pPr>
        <w:spacing w:before="0"/>
        <w:rPr>
          <w:rFonts w:ascii="Times New Roman" w:hAnsi="Times New Roman"/>
          <w:sz w:val="24"/>
        </w:rPr>
      </w:pPr>
    </w:p>
    <w:p w:rsidR="00F92592" w:rsidRPr="00741F8C" w:rsidRDefault="00F92592"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DB70FE" w:rsidRPr="000F1614" w:rsidTr="00B32112">
        <w:trPr>
          <w:trHeight w:val="912"/>
        </w:trPr>
        <w:tc>
          <w:tcPr>
            <w:tcW w:w="2782" w:type="pct"/>
            <w:vAlign w:val="center"/>
          </w:tcPr>
          <w:p w:rsidR="00DB70FE" w:rsidRPr="000F1614" w:rsidRDefault="00E046FA" w:rsidP="004079D7">
            <w:pPr>
              <w:jc w:val="center"/>
              <w:rPr>
                <w:rFonts w:ascii="Times New Roman" w:hAnsi="Times New Roman"/>
                <w:b/>
                <w:sz w:val="24"/>
              </w:rPr>
            </w:pPr>
            <w:r>
              <w:rPr>
                <w:rFonts w:ascii="Times New Roman" w:hAnsi="Times New Roman"/>
                <w:b/>
                <w:sz w:val="24"/>
              </w:rPr>
              <w:t>PROMOTIONS</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PERCENTAGE</w:t>
            </w:r>
          </w:p>
          <w:p w:rsidR="00DB70FE" w:rsidRPr="000F1614" w:rsidRDefault="00DB70FE" w:rsidP="004079D7">
            <w:pPr>
              <w:jc w:val="center"/>
              <w:rPr>
                <w:rFonts w:ascii="Times New Roman" w:hAnsi="Times New Roman"/>
                <w:b/>
                <w:sz w:val="24"/>
              </w:rPr>
            </w:pPr>
            <w:r w:rsidRPr="000F1614">
              <w:rPr>
                <w:rFonts w:ascii="Times New Roman" w:hAnsi="Times New Roman"/>
                <w:b/>
                <w:sz w:val="24"/>
              </w:rPr>
              <w:t>OF TOTAL</w:t>
            </w:r>
          </w:p>
        </w:tc>
      </w:tr>
      <w:tr w:rsidR="00DB70FE" w:rsidRPr="000F1614">
        <w:trPr>
          <w:trHeight w:val="291"/>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FEMALE PROMOTIONS</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3</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23</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MALE PROMOTIONS</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10</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77</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PROMOTIONS</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3</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23</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CAUCASIAN PROMOTIONS</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10</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77</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EMPLOYEE PROMOTIONS</w:t>
            </w:r>
          </w:p>
        </w:tc>
        <w:tc>
          <w:tcPr>
            <w:tcW w:w="1109" w:type="pct"/>
          </w:tcPr>
          <w:p w:rsidR="00DB70FE" w:rsidRPr="000F1614" w:rsidRDefault="00F92592" w:rsidP="00B32112">
            <w:pPr>
              <w:spacing w:before="40" w:after="40"/>
              <w:jc w:val="center"/>
              <w:rPr>
                <w:rFonts w:ascii="Times New Roman" w:hAnsi="Times New Roman"/>
                <w:sz w:val="24"/>
              </w:rPr>
            </w:pPr>
            <w:r>
              <w:rPr>
                <w:rFonts w:ascii="Times New Roman" w:hAnsi="Times New Roman"/>
                <w:sz w:val="24"/>
              </w:rPr>
              <w:t>13</w:t>
            </w:r>
          </w:p>
        </w:tc>
        <w:tc>
          <w:tcPr>
            <w:tcW w:w="1109" w:type="pct"/>
          </w:tcPr>
          <w:p w:rsidR="00DB70FE" w:rsidRPr="000F1614" w:rsidRDefault="00B32112" w:rsidP="00B32112">
            <w:pPr>
              <w:spacing w:before="40" w:after="40"/>
              <w:jc w:val="center"/>
              <w:rPr>
                <w:rFonts w:ascii="Times New Roman" w:hAnsi="Times New Roman"/>
                <w:sz w:val="24"/>
              </w:rPr>
            </w:pPr>
            <w:r>
              <w:rPr>
                <w:rFonts w:ascii="Times New Roman" w:hAnsi="Times New Roman"/>
                <w:sz w:val="24"/>
              </w:rPr>
              <w:t>100%</w:t>
            </w:r>
          </w:p>
        </w:tc>
      </w:tr>
    </w:tbl>
    <w:p w:rsidR="00DB70FE" w:rsidRDefault="00DB70FE"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F76B44" w:rsidRPr="000F1614" w:rsidTr="005734CC">
        <w:trPr>
          <w:trHeight w:val="912"/>
        </w:trPr>
        <w:tc>
          <w:tcPr>
            <w:tcW w:w="2782" w:type="pct"/>
            <w:vAlign w:val="center"/>
          </w:tcPr>
          <w:p w:rsidR="00F76B44" w:rsidRPr="000F1614" w:rsidRDefault="00F76B44" w:rsidP="005734CC">
            <w:pPr>
              <w:jc w:val="center"/>
              <w:rPr>
                <w:rFonts w:ascii="Times New Roman" w:hAnsi="Times New Roman"/>
                <w:b/>
                <w:sz w:val="24"/>
              </w:rPr>
            </w:pPr>
            <w:r>
              <w:rPr>
                <w:rFonts w:ascii="Times New Roman" w:hAnsi="Times New Roman"/>
                <w:b/>
                <w:sz w:val="24"/>
              </w:rPr>
              <w:t>DEMOTIONS</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PERCENTAGE</w:t>
            </w:r>
          </w:p>
          <w:p w:rsidR="00F76B44" w:rsidRPr="000F1614" w:rsidRDefault="00F76B44" w:rsidP="005734CC">
            <w:pPr>
              <w:jc w:val="center"/>
              <w:rPr>
                <w:rFonts w:ascii="Times New Roman" w:hAnsi="Times New Roman"/>
                <w:b/>
                <w:sz w:val="24"/>
              </w:rPr>
            </w:pPr>
            <w:r w:rsidRPr="000F1614">
              <w:rPr>
                <w:rFonts w:ascii="Times New Roman" w:hAnsi="Times New Roman"/>
                <w:b/>
                <w:sz w:val="24"/>
              </w:rPr>
              <w:t>OF TOTAL</w:t>
            </w:r>
          </w:p>
        </w:tc>
      </w:tr>
      <w:tr w:rsidR="00F76B44" w:rsidRPr="000F1614" w:rsidTr="005734CC">
        <w:trPr>
          <w:trHeight w:val="291"/>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FEMALE DEMOTIONS</w:t>
            </w:r>
          </w:p>
        </w:tc>
        <w:tc>
          <w:tcPr>
            <w:tcW w:w="1109" w:type="pct"/>
          </w:tcPr>
          <w:p w:rsidR="00F76B44" w:rsidRPr="000F1614" w:rsidRDefault="00F92592"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A802CB"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MALE DEMOTIONS</w:t>
            </w:r>
          </w:p>
        </w:tc>
        <w:tc>
          <w:tcPr>
            <w:tcW w:w="1109" w:type="pct"/>
          </w:tcPr>
          <w:p w:rsidR="00F76B44" w:rsidRPr="000F1614" w:rsidRDefault="00F92592"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A802CB"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MINORITY DEMOTIONS</w:t>
            </w:r>
          </w:p>
        </w:tc>
        <w:tc>
          <w:tcPr>
            <w:tcW w:w="1109" w:type="pct"/>
          </w:tcPr>
          <w:p w:rsidR="00F76B44" w:rsidRPr="000F1614" w:rsidRDefault="00F92592"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A802CB"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CAUCASIAN DEMOTIONS</w:t>
            </w:r>
          </w:p>
        </w:tc>
        <w:tc>
          <w:tcPr>
            <w:tcW w:w="1109" w:type="pct"/>
          </w:tcPr>
          <w:p w:rsidR="00F76B44" w:rsidRPr="000F1614" w:rsidRDefault="00F92592"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A802CB"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EMPLOYEE DEMOTIONS</w:t>
            </w:r>
          </w:p>
        </w:tc>
        <w:tc>
          <w:tcPr>
            <w:tcW w:w="1109" w:type="pct"/>
          </w:tcPr>
          <w:p w:rsidR="00F76B44" w:rsidRPr="000F1614" w:rsidRDefault="00F92592"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F76B44" w:rsidP="005734CC">
            <w:pPr>
              <w:spacing w:before="40" w:after="40"/>
              <w:jc w:val="center"/>
              <w:rPr>
                <w:rFonts w:ascii="Times New Roman" w:hAnsi="Times New Roman"/>
                <w:sz w:val="24"/>
              </w:rPr>
            </w:pPr>
            <w:bookmarkStart w:id="0" w:name="_GoBack"/>
            <w:bookmarkEnd w:id="0"/>
            <w:r>
              <w:rPr>
                <w:rFonts w:ascii="Times New Roman" w:hAnsi="Times New Roman"/>
                <w:sz w:val="24"/>
              </w:rPr>
              <w:t>0%</w:t>
            </w:r>
          </w:p>
        </w:tc>
      </w:tr>
    </w:tbl>
    <w:p w:rsidR="00DB70FE" w:rsidRDefault="00DB70FE" w:rsidP="00DB70FE">
      <w:pPr>
        <w:spacing w:before="0"/>
        <w:rPr>
          <w:rFonts w:ascii="Times New Roman" w:hAnsi="Times New Roman"/>
          <w:sz w:val="24"/>
        </w:rPr>
      </w:pPr>
    </w:p>
    <w:p w:rsidR="008D528D" w:rsidRDefault="008D528D" w:rsidP="00DB70FE">
      <w:pPr>
        <w:spacing w:before="0"/>
        <w:rPr>
          <w:rFonts w:ascii="Times New Roman" w:hAnsi="Times New Roman"/>
          <w:sz w:val="24"/>
        </w:rPr>
      </w:pPr>
    </w:p>
    <w:p w:rsidR="008D528D" w:rsidRDefault="008D528D" w:rsidP="00DB70FE">
      <w:pPr>
        <w:spacing w:before="0"/>
        <w:rPr>
          <w:rFonts w:ascii="Times New Roman" w:hAnsi="Times New Roman"/>
          <w:sz w:val="24"/>
        </w:rPr>
      </w:pPr>
    </w:p>
    <w:p w:rsidR="008D528D" w:rsidRPr="00741F8C" w:rsidRDefault="008D528D" w:rsidP="00DB70FE">
      <w:pPr>
        <w:spacing w:before="0"/>
        <w:rPr>
          <w:rFonts w:ascii="Times New Roman" w:hAnsi="Times New Roman"/>
          <w:sz w:val="24"/>
        </w:rPr>
      </w:pPr>
    </w:p>
    <w:tbl>
      <w:tblPr>
        <w:tblW w:w="5000" w:type="pct"/>
        <w:tblLook w:val="0000" w:firstRow="0" w:lastRow="0" w:firstColumn="0" w:lastColumn="0" w:noHBand="0" w:noVBand="0"/>
      </w:tblPr>
      <w:tblGrid>
        <w:gridCol w:w="9936"/>
      </w:tblGrid>
      <w:tr w:rsidR="00DB70FE" w:rsidRPr="000F1614">
        <w:tc>
          <w:tcPr>
            <w:tcW w:w="5000" w:type="pct"/>
          </w:tcPr>
          <w:p w:rsidR="00DB70FE" w:rsidRPr="00DB70FE" w:rsidRDefault="00DB70FE" w:rsidP="00DB70FE">
            <w:pPr>
              <w:jc w:val="center"/>
              <w:rPr>
                <w:rFonts w:ascii="Times New Roman" w:hAnsi="Times New Roman"/>
                <w:b/>
                <w:sz w:val="24"/>
              </w:rPr>
            </w:pPr>
            <w:r w:rsidRPr="00DB70FE">
              <w:rPr>
                <w:rFonts w:ascii="Times New Roman" w:hAnsi="Times New Roman"/>
                <w:b/>
                <w:sz w:val="24"/>
              </w:rPr>
              <w:t>COMMENTS FOR TABLE 3.4</w:t>
            </w:r>
          </w:p>
        </w:tc>
      </w:tr>
      <w:tr w:rsidR="00DB70FE" w:rsidRPr="000F1614">
        <w:trPr>
          <w:trHeight w:val="400"/>
        </w:trPr>
        <w:tc>
          <w:tcPr>
            <w:tcW w:w="5000" w:type="pct"/>
            <w:tcBorders>
              <w:top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bl>
    <w:p w:rsidR="00DB70FE" w:rsidRDefault="00DB70FE" w:rsidP="00DB70FE">
      <w:pPr>
        <w:spacing w:before="0"/>
        <w:rPr>
          <w:rFonts w:ascii="Times New Roman" w:hAnsi="Times New Roman"/>
          <w:sz w:val="24"/>
        </w:rPr>
      </w:pPr>
    </w:p>
    <w:p w:rsidR="00C90DE4" w:rsidRDefault="00C90DE4" w:rsidP="00C90DE4">
      <w:pPr>
        <w:spacing w:before="0"/>
        <w:rPr>
          <w:rFonts w:ascii="Times New Roman" w:hAnsi="Times New Roman"/>
          <w:sz w:val="24"/>
        </w:rPr>
      </w:pPr>
    </w:p>
    <w:p w:rsidR="00DD1F0A" w:rsidRPr="00DD1F0A" w:rsidRDefault="00DD1F0A" w:rsidP="00DB70FE">
      <w:pPr>
        <w:spacing w:before="0"/>
        <w:rPr>
          <w:rFonts w:ascii="Times New Roman" w:hAnsi="Times New Roman"/>
          <w:sz w:val="24"/>
        </w:rPr>
      </w:pPr>
    </w:p>
    <w:p w:rsidR="00DD1F0A" w:rsidRDefault="00DD1F0A" w:rsidP="00DB70FE">
      <w:pPr>
        <w:spacing w:before="0"/>
        <w:rPr>
          <w:rFonts w:ascii="Times New Roman" w:hAnsi="Times New Roman"/>
          <w:sz w:val="24"/>
        </w:rPr>
        <w:sectPr w:rsidR="00DD1F0A" w:rsidSect="00741F8C">
          <w:pgSz w:w="12240" w:h="15840"/>
          <w:pgMar w:top="1152" w:right="1152" w:bottom="864" w:left="1152" w:header="720" w:footer="720" w:gutter="0"/>
          <w:cols w:space="720"/>
          <w:docGrid w:linePitch="272"/>
        </w:sectPr>
      </w:pPr>
    </w:p>
    <w:p w:rsidR="00E64ACE" w:rsidRDefault="00D478BC" w:rsidP="00E64ACE">
      <w:pPr>
        <w:spacing w:before="0"/>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53340</wp:posOffset>
                </wp:positionV>
                <wp:extent cx="4343400" cy="914400"/>
                <wp:effectExtent l="9525" t="5715" r="9525" b="133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C0C0C0"/>
                        </a:solidFill>
                        <a:ln w="9525">
                          <a:solidFill>
                            <a:srgbClr val="000000"/>
                          </a:solidFill>
                          <a:miter lim="800000"/>
                          <a:headEnd/>
                          <a:tailEnd/>
                        </a:ln>
                      </wps:spPr>
                      <wps:txbx>
                        <w:txbxContent>
                          <w:p w:rsidR="001E2353" w:rsidRDefault="001E2353" w:rsidP="00E64ACE">
                            <w:pPr>
                              <w:jc w:val="center"/>
                              <w:rPr>
                                <w:rFonts w:ascii="Times New Roman" w:hAnsi="Times New Roman"/>
                                <w:b/>
                                <w:sz w:val="28"/>
                                <w:szCs w:val="28"/>
                              </w:rPr>
                            </w:pPr>
                            <w:r>
                              <w:rPr>
                                <w:rFonts w:ascii="Times New Roman" w:hAnsi="Times New Roman"/>
                                <w:b/>
                                <w:sz w:val="28"/>
                                <w:szCs w:val="28"/>
                              </w:rPr>
                              <w:t>TABLE 4</w:t>
                            </w:r>
                          </w:p>
                          <w:p w:rsidR="001E2353" w:rsidRDefault="001E2353"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p w:rsidR="001E2353" w:rsidRPr="00FC2DED" w:rsidRDefault="001E2353" w:rsidP="00586EE0">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80pt;margin-top:4.2pt;width:34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" fillcolor="silver">
                <v:textbox>
                  <w:txbxContent>
                    <w:p w:rsidR="001E2353" w:rsidRDefault="001E2353" w:rsidP="00E64ACE">
                      <w:pPr>
                        <w:jc w:val="center"/>
                        <w:rPr>
                          <w:rFonts w:ascii="Times New Roman" w:hAnsi="Times New Roman"/>
                          <w:b/>
                          <w:sz w:val="28"/>
                          <w:szCs w:val="28"/>
                        </w:rPr>
                      </w:pPr>
                      <w:r>
                        <w:rPr>
                          <w:rFonts w:ascii="Times New Roman" w:hAnsi="Times New Roman"/>
                          <w:b/>
                          <w:sz w:val="28"/>
                          <w:szCs w:val="28"/>
                        </w:rPr>
                        <w:t>TABLE 4</w:t>
                      </w:r>
                    </w:p>
                    <w:p w:rsidR="001E2353" w:rsidRDefault="001E2353"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6E10C5">
                        <w:rPr>
                          <w:rFonts w:ascii="Times New Roman" w:hAnsi="Times New Roman"/>
                          <w:b/>
                          <w:sz w:val="24"/>
                        </w:rPr>
                        <w:t>6</w:t>
                      </w:r>
                      <w:r>
                        <w:rPr>
                          <w:rFonts w:ascii="Times New Roman" w:hAnsi="Times New Roman"/>
                          <w:b/>
                          <w:sz w:val="24"/>
                        </w:rPr>
                        <w:t xml:space="preserve"> to 12/31/201</w:t>
                      </w:r>
                      <w:r w:rsidR="006E10C5">
                        <w:rPr>
                          <w:rFonts w:ascii="Times New Roman" w:hAnsi="Times New Roman"/>
                          <w:b/>
                          <w:sz w:val="24"/>
                        </w:rPr>
                        <w:t>6</w:t>
                      </w:r>
                      <w:r>
                        <w:rPr>
                          <w:rFonts w:ascii="Times New Roman" w:hAnsi="Times New Roman"/>
                          <w:b/>
                          <w:sz w:val="24"/>
                        </w:rPr>
                        <w:t>)</w:t>
                      </w:r>
                    </w:p>
                    <w:p w:rsidR="001E2353" w:rsidRPr="00FC2DED" w:rsidRDefault="001E2353" w:rsidP="00586EE0">
                      <w:pPr>
                        <w:jc w:val="center"/>
                        <w:rPr>
                          <w:rFonts w:ascii="Times New Roman" w:hAnsi="Times New Roman"/>
                          <w:b/>
                          <w:sz w:val="24"/>
                        </w:rPr>
                      </w:pPr>
                    </w:p>
                  </w:txbxContent>
                </v:textbox>
              </v:shape>
            </w:pict>
          </mc:Fallback>
        </mc:AlternateContent>
      </w: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Pr="000F1614" w:rsidRDefault="00E64ACE" w:rsidP="00E64ACE">
      <w:pPr>
        <w:spacing w:before="0"/>
        <w:rPr>
          <w:rFonts w:ascii="Times New Roman" w:hAnsi="Times New Roman"/>
          <w:sz w:val="24"/>
        </w:rPr>
      </w:pPr>
    </w:p>
    <w:p w:rsidR="00E64ACE" w:rsidRPr="000F1614" w:rsidRDefault="00E64ACE" w:rsidP="00E64ACE">
      <w:pPr>
        <w:spacing w:before="0"/>
        <w:rPr>
          <w:rFonts w:ascii="Times New Roman" w:hAnsi="Times New Roman"/>
          <w:b/>
          <w:i/>
          <w:sz w:val="24"/>
        </w:rPr>
      </w:pPr>
      <w:r w:rsidRPr="000F1614">
        <w:rPr>
          <w:rFonts w:ascii="Times New Roman" w:hAnsi="Times New Roman"/>
          <w:b/>
          <w:i/>
          <w:sz w:val="24"/>
        </w:rPr>
        <w:t xml:space="preserve">The purpose of this section is to provide the Committee with an overview of the complaint activity in the department.  Please supply information pertaining to the last </w:t>
      </w:r>
      <w:r>
        <w:rPr>
          <w:rFonts w:ascii="Times New Roman" w:hAnsi="Times New Roman"/>
          <w:b/>
          <w:i/>
          <w:sz w:val="24"/>
        </w:rPr>
        <w:t>12</w:t>
      </w:r>
      <w:r w:rsidRPr="000F1614">
        <w:rPr>
          <w:rFonts w:ascii="Times New Roman" w:hAnsi="Times New Roman"/>
          <w:b/>
          <w:i/>
          <w:sz w:val="24"/>
        </w:rPr>
        <w:t xml:space="preserve"> months if your department is reviewed annually or the last two years if your department is reviewed bi-annually.</w:t>
      </w:r>
    </w:p>
    <w:p w:rsidR="00E64ACE" w:rsidRDefault="00E64ACE" w:rsidP="00E64ACE">
      <w:pPr>
        <w:spacing w:before="0"/>
        <w:rPr>
          <w:rFonts w:ascii="Times New Roman" w:hAnsi="Times New Roman"/>
          <w:sz w:val="24"/>
        </w:rPr>
      </w:pPr>
    </w:p>
    <w:tbl>
      <w:tblPr>
        <w:tblW w:w="508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107"/>
        <w:gridCol w:w="1045"/>
        <w:gridCol w:w="1047"/>
        <w:gridCol w:w="1046"/>
        <w:gridCol w:w="1046"/>
        <w:gridCol w:w="1047"/>
        <w:gridCol w:w="1047"/>
        <w:gridCol w:w="1046"/>
        <w:gridCol w:w="1047"/>
        <w:gridCol w:w="1047"/>
        <w:gridCol w:w="1048"/>
        <w:gridCol w:w="1047"/>
      </w:tblGrid>
      <w:tr w:rsidR="00E64ACE" w:rsidRPr="00263AC0" w:rsidTr="000B6091">
        <w:trPr>
          <w:trHeight w:val="63"/>
        </w:trPr>
        <w:tc>
          <w:tcPr>
            <w:tcW w:w="3162" w:type="dxa"/>
            <w:tcBorders>
              <w:right w:val="double" w:sz="4" w:space="0" w:color="auto"/>
            </w:tcBorders>
            <w:shd w:val="clear" w:color="auto" w:fill="C0C0C0"/>
          </w:tcPr>
          <w:p w:rsidR="00E64ACE" w:rsidRPr="00263AC0" w:rsidRDefault="00E64ACE" w:rsidP="000B6091">
            <w:pPr>
              <w:rPr>
                <w:rFonts w:ascii="Times New Roman" w:hAnsi="Times New Roman"/>
                <w:sz w:val="24"/>
              </w:rPr>
            </w:pPr>
          </w:p>
        </w:tc>
        <w:tc>
          <w:tcPr>
            <w:tcW w:w="4247" w:type="dxa"/>
            <w:gridSpan w:val="4"/>
            <w:tcBorders>
              <w:left w:val="double" w:sz="4" w:space="0" w:color="auto"/>
              <w:bottom w:val="single" w:sz="4" w:space="0" w:color="auto"/>
              <w:right w:val="double" w:sz="4" w:space="0" w:color="auto"/>
            </w:tcBorders>
            <w:shd w:val="clear" w:color="auto" w:fill="C0C0C0"/>
            <w:vAlign w:val="center"/>
          </w:tcPr>
          <w:p w:rsidR="00E64ACE" w:rsidRPr="002B0F81" w:rsidRDefault="00E64ACE" w:rsidP="000B6091">
            <w:pPr>
              <w:jc w:val="center"/>
              <w:rPr>
                <w:rFonts w:ascii="Times New Roman" w:hAnsi="Times New Roman"/>
                <w:b/>
                <w:sz w:val="24"/>
              </w:rPr>
            </w:pPr>
            <w:r w:rsidRPr="002B0F81">
              <w:rPr>
                <w:rFonts w:ascii="Times New Roman" w:hAnsi="Times New Roman"/>
                <w:b/>
                <w:sz w:val="24"/>
              </w:rPr>
              <w:t>In House</w:t>
            </w:r>
          </w:p>
        </w:tc>
        <w:tc>
          <w:tcPr>
            <w:tcW w:w="4251" w:type="dxa"/>
            <w:gridSpan w:val="4"/>
            <w:tcBorders>
              <w:left w:val="double" w:sz="4" w:space="0" w:color="auto"/>
              <w:bottom w:val="single" w:sz="4" w:space="0" w:color="auto"/>
              <w:right w:val="double" w:sz="4" w:space="0" w:color="auto"/>
            </w:tcBorders>
            <w:shd w:val="clear" w:color="auto" w:fill="C0C0C0"/>
          </w:tcPr>
          <w:p w:rsidR="00E64ACE" w:rsidRPr="00263AC0" w:rsidRDefault="00E64ACE" w:rsidP="000B6091">
            <w:pPr>
              <w:jc w:val="center"/>
              <w:rPr>
                <w:rFonts w:ascii="Times New Roman" w:hAnsi="Times New Roman"/>
                <w:sz w:val="24"/>
              </w:rPr>
            </w:pPr>
            <w:r w:rsidRPr="00263AC0">
              <w:rPr>
                <w:rFonts w:ascii="Times New Roman" w:hAnsi="Times New Roman"/>
                <w:b/>
                <w:sz w:val="24"/>
              </w:rPr>
              <w:t>Outside Investigator</w:t>
            </w:r>
          </w:p>
        </w:tc>
        <w:tc>
          <w:tcPr>
            <w:tcW w:w="2127" w:type="dxa"/>
            <w:gridSpan w:val="2"/>
            <w:tcBorders>
              <w:left w:val="double" w:sz="4" w:space="0" w:color="auto"/>
              <w:bottom w:val="single" w:sz="4" w:space="0" w:color="auto"/>
              <w:right w:val="double" w:sz="4" w:space="0" w:color="auto"/>
            </w:tcBorders>
            <w:shd w:val="clear" w:color="auto" w:fill="C0C0C0"/>
            <w:vAlign w:val="center"/>
          </w:tcPr>
          <w:p w:rsidR="00E64ACE" w:rsidRPr="00263AC0" w:rsidRDefault="00E64ACE" w:rsidP="000B6091">
            <w:pPr>
              <w:jc w:val="center"/>
              <w:rPr>
                <w:rFonts w:ascii="Times New Roman" w:hAnsi="Times New Roman"/>
                <w:sz w:val="24"/>
              </w:rPr>
            </w:pPr>
            <w:r w:rsidRPr="00263AC0">
              <w:rPr>
                <w:rFonts w:ascii="Times New Roman" w:hAnsi="Times New Roman"/>
                <w:b/>
                <w:sz w:val="24"/>
              </w:rPr>
              <w:t xml:space="preserve">DFEH or EEOC </w:t>
            </w:r>
          </w:p>
        </w:tc>
        <w:tc>
          <w:tcPr>
            <w:tcW w:w="1063" w:type="dxa"/>
            <w:tcBorders>
              <w:left w:val="double" w:sz="4" w:space="0" w:color="auto"/>
            </w:tcBorders>
            <w:shd w:val="clear" w:color="auto" w:fill="C0C0C0"/>
          </w:tcPr>
          <w:p w:rsidR="00E64ACE" w:rsidRPr="00263AC0" w:rsidRDefault="00E64ACE" w:rsidP="000B6091">
            <w:pPr>
              <w:rPr>
                <w:rFonts w:ascii="Times New Roman" w:hAnsi="Times New Roman"/>
                <w:sz w:val="24"/>
              </w:rPr>
            </w:pPr>
          </w:p>
        </w:tc>
      </w:tr>
      <w:tr w:rsidR="00E64ACE" w:rsidRPr="00263AC0" w:rsidTr="000B6091">
        <w:trPr>
          <w:trHeight w:val="211"/>
        </w:trPr>
        <w:tc>
          <w:tcPr>
            <w:tcW w:w="3162" w:type="dxa"/>
            <w:tcBorders>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Complaint Types</w:t>
            </w:r>
          </w:p>
        </w:tc>
        <w:tc>
          <w:tcPr>
            <w:tcW w:w="1060"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proofErr w:type="spellStart"/>
            <w:r>
              <w:rPr>
                <w:rFonts w:ascii="Times New Roman" w:hAnsi="Times New Roman"/>
                <w:b/>
                <w:sz w:val="24"/>
              </w:rPr>
              <w:t>Insuff</w:t>
            </w:r>
            <w:proofErr w:type="spellEnd"/>
            <w:r>
              <w:rPr>
                <w:rFonts w:ascii="Times New Roman" w:hAnsi="Times New Roman"/>
                <w:b/>
                <w:sz w:val="24"/>
              </w:rPr>
              <w:t xml:space="preserve"> </w:t>
            </w:r>
            <w:proofErr w:type="spellStart"/>
            <w:r>
              <w:rPr>
                <w:rFonts w:ascii="Times New Roman" w:hAnsi="Times New Roman"/>
                <w:b/>
                <w:sz w:val="24"/>
              </w:rPr>
              <w:t>Evid</w:t>
            </w:r>
            <w:proofErr w:type="spellEnd"/>
          </w:p>
        </w:tc>
        <w:tc>
          <w:tcPr>
            <w:tcW w:w="1062"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proofErr w:type="spellStart"/>
            <w:r>
              <w:rPr>
                <w:rFonts w:ascii="Times New Roman" w:hAnsi="Times New Roman"/>
                <w:b/>
                <w:sz w:val="24"/>
              </w:rPr>
              <w:t>Insuff</w:t>
            </w:r>
            <w:proofErr w:type="spellEnd"/>
            <w:r>
              <w:rPr>
                <w:rFonts w:ascii="Times New Roman" w:hAnsi="Times New Roman"/>
                <w:b/>
                <w:sz w:val="24"/>
              </w:rPr>
              <w:t xml:space="preserve"> </w:t>
            </w:r>
            <w:proofErr w:type="spellStart"/>
            <w:r>
              <w:rPr>
                <w:rFonts w:ascii="Times New Roman" w:hAnsi="Times New Roman"/>
                <w:b/>
                <w:sz w:val="24"/>
              </w:rPr>
              <w:t>Evid</w:t>
            </w:r>
            <w:proofErr w:type="spellEnd"/>
          </w:p>
        </w:tc>
        <w:tc>
          <w:tcPr>
            <w:tcW w:w="1063"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Closed</w:t>
            </w:r>
          </w:p>
        </w:tc>
        <w:tc>
          <w:tcPr>
            <w:tcW w:w="1064"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w:t>
            </w:r>
            <w:proofErr w:type="spellStart"/>
            <w:r w:rsidR="00A52BC2">
              <w:rPr>
                <w:rFonts w:ascii="Times New Roman" w:hAnsi="Times New Roman"/>
                <w:b/>
                <w:sz w:val="24"/>
              </w:rPr>
              <w:t>Allegat</w:t>
            </w:r>
            <w:proofErr w:type="spellEnd"/>
            <w:r w:rsidR="00A52BC2">
              <w:rPr>
                <w:rFonts w:ascii="Times New Roman" w:hAnsi="Times New Roman"/>
                <w:b/>
                <w:sz w:val="24"/>
              </w:rPr>
              <w:t>.</w:t>
            </w:r>
          </w:p>
        </w:tc>
      </w:tr>
      <w:tr w:rsidR="00E64ACE" w:rsidRPr="00263AC0" w:rsidTr="000B6091">
        <w:trPr>
          <w:trHeight w:val="5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Age</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B,D</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C,E</w:t>
            </w: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4</w:t>
            </w:r>
          </w:p>
        </w:tc>
      </w:tr>
      <w:tr w:rsidR="00E64ACE" w:rsidRPr="00263AC0" w:rsidTr="000B6091">
        <w:trPr>
          <w:trHeight w:val="166"/>
        </w:trPr>
        <w:tc>
          <w:tcPr>
            <w:tcW w:w="3162" w:type="dxa"/>
            <w:tcBorders>
              <w:right w:val="double" w:sz="4" w:space="0" w:color="auto"/>
            </w:tcBorders>
          </w:tcPr>
          <w:p w:rsidR="00E64ACE" w:rsidRPr="00263AC0" w:rsidRDefault="00C23444" w:rsidP="000B6091">
            <w:pPr>
              <w:spacing w:before="60"/>
              <w:rPr>
                <w:rFonts w:ascii="Times New Roman" w:hAnsi="Times New Roman"/>
                <w:b/>
                <w:sz w:val="24"/>
              </w:rPr>
            </w:pPr>
            <w:r>
              <w:rPr>
                <w:rFonts w:ascii="Times New Roman" w:hAnsi="Times New Roman"/>
                <w:b/>
                <w:sz w:val="24"/>
              </w:rPr>
              <w:t>D</w:t>
            </w:r>
            <w:r w:rsidR="00E64ACE">
              <w:rPr>
                <w:rFonts w:ascii="Times New Roman" w:hAnsi="Times New Roman"/>
                <w:b/>
                <w:sz w:val="24"/>
              </w:rPr>
              <w:t>isability/Medical Condition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C</w:t>
            </w: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1</w:t>
            </w:r>
          </w:p>
        </w:tc>
      </w:tr>
      <w:tr w:rsidR="00E64ACE" w:rsidRPr="00263AC0" w:rsidTr="000B6091">
        <w:trPr>
          <w:trHeight w:val="368"/>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Marital Status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Pregnancy</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Political Affiliation or Beliefs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Default="00E64ACE" w:rsidP="000B6091">
            <w:pPr>
              <w:spacing w:before="60"/>
              <w:rPr>
                <w:rFonts w:ascii="Times New Roman" w:hAnsi="Times New Roman"/>
                <w:b/>
                <w:sz w:val="24"/>
              </w:rPr>
            </w:pPr>
            <w:r>
              <w:rPr>
                <w:rFonts w:ascii="Times New Roman" w:hAnsi="Times New Roman"/>
                <w:b/>
                <w:sz w:val="24"/>
              </w:rPr>
              <w:t>Race/Color/National Origin/Ancestry</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A,G</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C,E</w:t>
            </w: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4</w:t>
            </w:r>
          </w:p>
        </w:tc>
      </w:tr>
      <w:tr w:rsidR="00E64ACE" w:rsidRPr="00263AC0" w:rsidTr="000B6091">
        <w:trPr>
          <w:trHeight w:val="95"/>
        </w:trPr>
        <w:tc>
          <w:tcPr>
            <w:tcW w:w="3162" w:type="dxa"/>
            <w:tcBorders>
              <w:right w:val="double" w:sz="4" w:space="0" w:color="auto"/>
            </w:tcBorders>
          </w:tcPr>
          <w:p w:rsidR="00E64ACE" w:rsidRPr="00263AC0" w:rsidRDefault="00DC064E" w:rsidP="000B6091">
            <w:pPr>
              <w:spacing w:before="60"/>
              <w:rPr>
                <w:rFonts w:ascii="Times New Roman" w:hAnsi="Times New Roman"/>
                <w:b/>
                <w:sz w:val="24"/>
              </w:rPr>
            </w:pPr>
            <w:r>
              <w:rPr>
                <w:rFonts w:ascii="Times New Roman" w:hAnsi="Times New Roman"/>
                <w:b/>
                <w:sz w:val="24"/>
              </w:rPr>
              <w:t>Religion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DC064E" w:rsidRPr="00263AC0" w:rsidTr="000B6091">
        <w:trPr>
          <w:trHeight w:val="95"/>
        </w:trPr>
        <w:tc>
          <w:tcPr>
            <w:tcW w:w="3162" w:type="dxa"/>
            <w:tcBorders>
              <w:right w:val="double" w:sz="4" w:space="0" w:color="auto"/>
            </w:tcBorders>
          </w:tcPr>
          <w:p w:rsidR="00DC064E" w:rsidRDefault="00DC064E" w:rsidP="000B6091">
            <w:pPr>
              <w:spacing w:before="60"/>
              <w:rPr>
                <w:rFonts w:ascii="Times New Roman" w:hAnsi="Times New Roman"/>
                <w:b/>
                <w:sz w:val="24"/>
              </w:rPr>
            </w:pPr>
            <w:r>
              <w:rPr>
                <w:rFonts w:ascii="Times New Roman" w:hAnsi="Times New Roman"/>
                <w:b/>
                <w:sz w:val="24"/>
              </w:rPr>
              <w:t>Retaliation</w:t>
            </w:r>
          </w:p>
        </w:tc>
        <w:tc>
          <w:tcPr>
            <w:tcW w:w="1060"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263AC0" w:rsidRDefault="00640381" w:rsidP="000B6091">
            <w:pPr>
              <w:jc w:val="center"/>
              <w:rPr>
                <w:rFonts w:ascii="Times New Roman" w:hAnsi="Times New Roman"/>
                <w:sz w:val="24"/>
              </w:rPr>
            </w:pPr>
            <w:r>
              <w:rPr>
                <w:rFonts w:ascii="Times New Roman" w:hAnsi="Times New Roman"/>
                <w:sz w:val="24"/>
              </w:rPr>
              <w:t>E,F</w:t>
            </w:r>
          </w:p>
        </w:tc>
        <w:tc>
          <w:tcPr>
            <w:tcW w:w="1064"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tcBorders>
            <w:vAlign w:val="center"/>
          </w:tcPr>
          <w:p w:rsidR="00DC064E" w:rsidRPr="00263AC0" w:rsidRDefault="00640381" w:rsidP="000B6091">
            <w:pPr>
              <w:jc w:val="center"/>
              <w:rPr>
                <w:rFonts w:ascii="Times New Roman" w:hAnsi="Times New Roman"/>
                <w:sz w:val="24"/>
              </w:rPr>
            </w:pPr>
            <w:r>
              <w:rPr>
                <w:rFonts w:ascii="Times New Roman" w:hAnsi="Times New Roman"/>
                <w:sz w:val="24"/>
              </w:rPr>
              <w:t>2</w:t>
            </w:r>
          </w:p>
        </w:tc>
      </w:tr>
      <w:tr w:rsidR="00E64ACE" w:rsidRPr="00263AC0" w:rsidTr="000B6091">
        <w:trPr>
          <w:trHeight w:val="148"/>
        </w:trPr>
        <w:tc>
          <w:tcPr>
            <w:tcW w:w="3162" w:type="dxa"/>
            <w:tcBorders>
              <w:right w:val="double" w:sz="4" w:space="0" w:color="auto"/>
            </w:tcBorders>
          </w:tcPr>
          <w:p w:rsidR="00E64ACE" w:rsidRPr="00263AC0" w:rsidRDefault="00E64ACE" w:rsidP="007C133D">
            <w:pPr>
              <w:spacing w:before="60"/>
              <w:rPr>
                <w:rFonts w:ascii="Times New Roman" w:hAnsi="Times New Roman"/>
                <w:b/>
                <w:sz w:val="24"/>
              </w:rPr>
            </w:pPr>
            <w:r>
              <w:rPr>
                <w:rFonts w:ascii="Times New Roman" w:hAnsi="Times New Roman"/>
                <w:b/>
                <w:sz w:val="24"/>
              </w:rPr>
              <w:t>Sex</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A,B</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C,E</w:t>
            </w: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4</w:t>
            </w:r>
          </w:p>
        </w:tc>
      </w:tr>
      <w:tr w:rsidR="00E64ACE" w:rsidRPr="00263AC0" w:rsidTr="000B6091">
        <w:trPr>
          <w:trHeight w:val="103"/>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Sexual Orientation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D</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bottom w:val="single" w:sz="18"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1</w:t>
            </w:r>
          </w:p>
        </w:tc>
      </w:tr>
      <w:tr w:rsidR="00E64ACE" w:rsidRPr="00263AC0" w:rsidTr="000B6091">
        <w:trPr>
          <w:trHeight w:val="55"/>
        </w:trPr>
        <w:tc>
          <w:tcPr>
            <w:tcW w:w="3162" w:type="dxa"/>
            <w:tcBorders>
              <w:right w:val="double" w:sz="4" w:space="0" w:color="auto"/>
            </w:tcBorders>
          </w:tcPr>
          <w:p w:rsidR="00E64ACE" w:rsidRPr="00263AC0" w:rsidRDefault="00E64ACE" w:rsidP="007C133D">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Allegations: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7</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9</w:t>
            </w: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top w:val="single" w:sz="18" w:space="0" w:color="auto"/>
              <w:left w:val="double" w:sz="4" w:space="0" w:color="auto"/>
              <w:bottom w:val="single" w:sz="18" w:space="0" w:color="auto"/>
              <w:right w:val="single" w:sz="18" w:space="0" w:color="auto"/>
            </w:tcBorders>
            <w:vAlign w:val="center"/>
          </w:tcPr>
          <w:p w:rsidR="00E64ACE" w:rsidRPr="00263AC0" w:rsidRDefault="00640381" w:rsidP="000B6091">
            <w:pPr>
              <w:jc w:val="center"/>
              <w:rPr>
                <w:rFonts w:ascii="Times New Roman" w:hAnsi="Times New Roman"/>
                <w:sz w:val="24"/>
              </w:rPr>
            </w:pPr>
            <w:r>
              <w:rPr>
                <w:rFonts w:ascii="Times New Roman" w:hAnsi="Times New Roman"/>
                <w:sz w:val="24"/>
              </w:rPr>
              <w:t>16</w:t>
            </w:r>
          </w:p>
        </w:tc>
      </w:tr>
    </w:tbl>
    <w:p w:rsidR="00E64ACE" w:rsidRPr="00CF1820" w:rsidRDefault="00E64ACE" w:rsidP="00E64ACE">
      <w:pPr>
        <w:spacing w:before="0"/>
        <w:ind w:left="720" w:hanging="720"/>
        <w:rPr>
          <w:rFonts w:ascii="Times New Roman" w:hAnsi="Times New Roman"/>
          <w:sz w:val="24"/>
        </w:rPr>
      </w:pPr>
      <w:r w:rsidRPr="00CF1820">
        <w:rPr>
          <w:rFonts w:ascii="Times New Roman" w:hAnsi="Times New Roman"/>
          <w:sz w:val="24"/>
        </w:rPr>
        <w:t>Note:</w:t>
      </w:r>
      <w:r w:rsidRPr="00CF1820">
        <w:rPr>
          <w:rFonts w:ascii="Times New Roman" w:hAnsi="Times New Roman"/>
          <w:sz w:val="24"/>
        </w:rPr>
        <w:tab/>
      </w:r>
      <w:proofErr w:type="gramStart"/>
      <w:r>
        <w:rPr>
          <w:rFonts w:ascii="Times New Roman" w:hAnsi="Times New Roman"/>
          <w:sz w:val="24"/>
        </w:rPr>
        <w:t xml:space="preserve">Use </w:t>
      </w:r>
      <w:r w:rsidRPr="00CF1820">
        <w:rPr>
          <w:rFonts w:ascii="Times New Roman" w:hAnsi="Times New Roman"/>
          <w:sz w:val="24"/>
        </w:rPr>
        <w:t xml:space="preserve"> an</w:t>
      </w:r>
      <w:proofErr w:type="gramEnd"/>
      <w:r w:rsidRPr="00CF1820">
        <w:rPr>
          <w:rFonts w:ascii="Times New Roman" w:hAnsi="Times New Roman"/>
          <w:sz w:val="24"/>
        </w:rPr>
        <w:t xml:space="preserve"> alpha to represent </w:t>
      </w:r>
      <w:r>
        <w:rPr>
          <w:rFonts w:ascii="Times New Roman" w:hAnsi="Times New Roman"/>
          <w:sz w:val="24"/>
        </w:rPr>
        <w:t xml:space="preserve">each </w:t>
      </w:r>
      <w:r w:rsidRPr="00CF1820">
        <w:rPr>
          <w:rFonts w:ascii="Times New Roman" w:hAnsi="Times New Roman"/>
          <w:sz w:val="24"/>
        </w:rPr>
        <w:t>complaint</w:t>
      </w:r>
      <w:r>
        <w:rPr>
          <w:rFonts w:ascii="Times New Roman" w:hAnsi="Times New Roman"/>
          <w:sz w:val="24"/>
        </w:rPr>
        <w:t>.</w:t>
      </w:r>
      <w:r w:rsidR="00640381">
        <w:rPr>
          <w:rFonts w:ascii="Times New Roman" w:hAnsi="Times New Roman"/>
          <w:sz w:val="24"/>
        </w:rPr>
        <w:t xml:space="preserve">  </w:t>
      </w:r>
      <w:r w:rsidR="00640381" w:rsidRPr="00640381">
        <w:rPr>
          <w:rFonts w:ascii="Times New Roman" w:hAnsi="Times New Roman"/>
          <w:b/>
          <w:i/>
          <w:sz w:val="24"/>
        </w:rPr>
        <w:t>[TECHNOLOGY HAD 7 COMPLAINTS]</w:t>
      </w:r>
    </w:p>
    <w:p w:rsidR="00E64ACE" w:rsidRPr="00CF1820" w:rsidRDefault="00E64ACE" w:rsidP="00E64ACE">
      <w:pPr>
        <w:tabs>
          <w:tab w:val="left" w:pos="720"/>
          <w:tab w:val="left" w:pos="1080"/>
        </w:tabs>
        <w:spacing w:before="0"/>
        <w:ind w:left="1080" w:hanging="1080"/>
        <w:rPr>
          <w:rFonts w:ascii="Times New Roman" w:hAnsi="Times New Roman"/>
          <w:sz w:val="24"/>
        </w:rPr>
      </w:pPr>
      <w:r w:rsidRPr="00CF1820">
        <w:rPr>
          <w:rFonts w:ascii="Times New Roman" w:hAnsi="Times New Roman"/>
          <w:sz w:val="24"/>
        </w:rPr>
        <w:tab/>
      </w:r>
      <w:proofErr w:type="gramStart"/>
      <w:r w:rsidRPr="00CF1820">
        <w:rPr>
          <w:rFonts w:ascii="Times New Roman" w:hAnsi="Times New Roman"/>
          <w:sz w:val="24"/>
        </w:rPr>
        <w:t>i.e</w:t>
      </w:r>
      <w:proofErr w:type="gramEnd"/>
      <w:r w:rsidRPr="00CF1820">
        <w:rPr>
          <w:rFonts w:ascii="Times New Roman" w:hAnsi="Times New Roman"/>
          <w:sz w:val="24"/>
        </w:rPr>
        <w:t xml:space="preserve">. Employee Smith files a complaint involving Gender / Disability.  You would place alpha </w:t>
      </w:r>
      <w:proofErr w:type="gramStart"/>
      <w:r w:rsidRPr="00CF1820">
        <w:rPr>
          <w:rFonts w:ascii="Times New Roman" w:hAnsi="Times New Roman"/>
          <w:sz w:val="24"/>
        </w:rPr>
        <w:t>A</w:t>
      </w:r>
      <w:proofErr w:type="gramEnd"/>
      <w:r w:rsidRPr="00CF1820">
        <w:rPr>
          <w:rFonts w:ascii="Times New Roman" w:hAnsi="Times New Roman"/>
          <w:sz w:val="24"/>
        </w:rPr>
        <w:t xml:space="preserve"> in columns Gender and Disability.</w:t>
      </w:r>
    </w:p>
    <w:p w:rsidR="00E64ACE" w:rsidRPr="00CF1820" w:rsidRDefault="00E64ACE" w:rsidP="00E64ACE">
      <w:pPr>
        <w:tabs>
          <w:tab w:val="left" w:pos="1080"/>
        </w:tabs>
        <w:spacing w:before="0"/>
        <w:rPr>
          <w:rFonts w:ascii="Times New Roman" w:hAnsi="Times New Roman"/>
          <w:sz w:val="24"/>
        </w:rPr>
      </w:pPr>
      <w:r w:rsidRPr="00CF1820">
        <w:rPr>
          <w:rFonts w:ascii="Times New Roman" w:hAnsi="Times New Roman"/>
          <w:sz w:val="24"/>
        </w:rPr>
        <w:tab/>
        <w:t xml:space="preserve">Employee </w:t>
      </w:r>
      <w:r>
        <w:rPr>
          <w:rFonts w:ascii="Times New Roman" w:hAnsi="Times New Roman"/>
          <w:sz w:val="24"/>
        </w:rPr>
        <w:t>Lopez</w:t>
      </w:r>
      <w:r w:rsidRPr="00CF1820">
        <w:rPr>
          <w:rFonts w:ascii="Times New Roman" w:hAnsi="Times New Roman"/>
          <w:sz w:val="24"/>
        </w:rPr>
        <w:t xml:space="preserve"> files a complaint involving Religion / Race.  You would place alpha B in columns Religion and Race</w:t>
      </w:r>
    </w:p>
    <w:p w:rsidR="00DD1F0A" w:rsidRPr="00CF1820" w:rsidRDefault="00E64ACE" w:rsidP="00DD1F0A">
      <w:pPr>
        <w:spacing w:before="0"/>
        <w:rPr>
          <w:rFonts w:ascii="Times New Roman" w:hAnsi="Times New Roman"/>
          <w:sz w:val="24"/>
        </w:rPr>
      </w:pPr>
      <w:r w:rsidRPr="00E46E27">
        <w:rPr>
          <w:rFonts w:ascii="Times New Roman" w:hAnsi="Times New Roman"/>
          <w:i/>
        </w:rPr>
        <w:t>This information is collected for use by the Equal Employment Opportunity Advisory Committee to tabulate the County’s total annual number of complaints</w:t>
      </w:r>
      <w:proofErr w:type="gramStart"/>
      <w:r w:rsidRPr="00E46E27">
        <w:rPr>
          <w:rFonts w:ascii="Times New Roman" w:hAnsi="Times New Roman"/>
          <w:i/>
        </w:rPr>
        <w:t>.</w:t>
      </w:r>
      <w:r w:rsidR="00DD1F0A" w:rsidRPr="00CF1820">
        <w:rPr>
          <w:rFonts w:ascii="Times New Roman" w:hAnsi="Times New Roman"/>
          <w:sz w:val="24"/>
        </w:rPr>
        <w:t>.</w:t>
      </w:r>
      <w:proofErr w:type="gramEnd"/>
    </w:p>
    <w:sectPr w:rsidR="00DD1F0A" w:rsidRPr="00CF1820" w:rsidSect="00DD1F0A">
      <w:pgSz w:w="15840" w:h="12240" w:orient="landscape" w:code="1"/>
      <w:pgMar w:top="720" w:right="720" w:bottom="1008" w:left="72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C3" w:rsidRDefault="000B64C3">
      <w:r>
        <w:separator/>
      </w:r>
    </w:p>
  </w:endnote>
  <w:endnote w:type="continuationSeparator" w:id="0">
    <w:p w:rsidR="000B64C3" w:rsidRDefault="000B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3" w:rsidRDefault="001E2353" w:rsidP="004506B0">
    <w:pPr>
      <w:pStyle w:val="Footer"/>
      <w:spacing w:before="0"/>
      <w:jc w:val="center"/>
    </w:pPr>
    <w:r>
      <w:t xml:space="preserve">700 H Street, Room 5720  </w:t>
    </w:r>
    <w:r>
      <w:sym w:font="Symbol" w:char="F0B7"/>
    </w:r>
    <w:r>
      <w:t xml:space="preserve">  Sacramento, California 95814  </w:t>
    </w:r>
    <w:r>
      <w:sym w:font="Symbol" w:char="F0B7"/>
    </w:r>
    <w:r>
      <w:t xml:space="preserve">  phone (916) 874-7148  </w:t>
    </w:r>
    <w:r>
      <w:sym w:font="Symbol" w:char="F0B7"/>
    </w:r>
    <w:r>
      <w:t xml:space="preserve">  fax (916) 874-4542  </w:t>
    </w:r>
    <w:r>
      <w:sym w:font="Symbol" w:char="F0B7"/>
    </w:r>
    <w:r>
      <w:t xml:space="preserve">  </w:t>
    </w:r>
    <w:hyperlink r:id="rId1" w:history="1">
      <w:r w:rsidRPr="00FB6FFF">
        <w:rPr>
          <w:rStyle w:val="Hyperlink"/>
        </w:rPr>
        <w:t>www.saccounty.net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3" w:rsidRPr="0015732F" w:rsidRDefault="001E2353" w:rsidP="00190422">
    <w:pPr>
      <w:pStyle w:val="Footer"/>
      <w:jc w:val="center"/>
    </w:pPr>
    <w:r>
      <w:rPr>
        <w:rStyle w:val="PageNumber"/>
      </w:rPr>
      <w:fldChar w:fldCharType="begin"/>
    </w:r>
    <w:r>
      <w:rPr>
        <w:rStyle w:val="PageNumber"/>
      </w:rPr>
      <w:instrText xml:space="preserve"> PAGE </w:instrText>
    </w:r>
    <w:r>
      <w:rPr>
        <w:rStyle w:val="PageNumber"/>
      </w:rPr>
      <w:fldChar w:fldCharType="separate"/>
    </w:r>
    <w:r w:rsidR="00CD287C">
      <w:rPr>
        <w:rStyle w:val="PageNumber"/>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C3" w:rsidRDefault="000B64C3">
      <w:r>
        <w:separator/>
      </w:r>
    </w:p>
  </w:footnote>
  <w:footnote w:type="continuationSeparator" w:id="0">
    <w:p w:rsidR="000B64C3" w:rsidRDefault="000B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3816"/>
      <w:gridCol w:w="3384"/>
      <w:gridCol w:w="3816"/>
    </w:tblGrid>
    <w:tr w:rsidR="001E2353" w:rsidRPr="00D800D0" w:rsidTr="00D800D0">
      <w:trPr>
        <w:trHeight w:val="1710"/>
      </w:trPr>
      <w:tc>
        <w:tcPr>
          <w:tcW w:w="3816" w:type="dxa"/>
        </w:tcPr>
        <w:p w:rsidR="001E2353" w:rsidRPr="00D800D0" w:rsidRDefault="001E2353" w:rsidP="00D800D0">
          <w:pPr>
            <w:spacing w:before="0"/>
            <w:rPr>
              <w:b/>
              <w:sz w:val="20"/>
              <w:szCs w:val="20"/>
            </w:rPr>
          </w:pPr>
        </w:p>
      </w:tc>
      <w:tc>
        <w:tcPr>
          <w:tcW w:w="3384" w:type="dxa"/>
        </w:tcPr>
        <w:p w:rsidR="001E2353" w:rsidRPr="00D800D0" w:rsidRDefault="001E2353" w:rsidP="00D800D0">
          <w:pPr>
            <w:tabs>
              <w:tab w:val="center" w:pos="5400"/>
              <w:tab w:val="right" w:pos="10800"/>
            </w:tabs>
            <w:spacing w:before="40"/>
            <w:ind w:left="-216" w:right="-216"/>
            <w:jc w:val="center"/>
            <w:rPr>
              <w:b/>
              <w:sz w:val="28"/>
              <w:szCs w:val="28"/>
            </w:rPr>
          </w:pPr>
        </w:p>
      </w:tc>
      <w:tc>
        <w:tcPr>
          <w:tcW w:w="3816" w:type="dxa"/>
        </w:tcPr>
        <w:p w:rsidR="001E2353" w:rsidRPr="00D800D0" w:rsidRDefault="001E2353" w:rsidP="009A7394">
          <w:pPr>
            <w:tabs>
              <w:tab w:val="center" w:pos="5400"/>
              <w:tab w:val="right" w:pos="10800"/>
            </w:tabs>
            <w:spacing w:before="60"/>
            <w:jc w:val="right"/>
            <w:rPr>
              <w:sz w:val="20"/>
              <w:szCs w:val="20"/>
            </w:rPr>
          </w:pPr>
        </w:p>
      </w:tc>
    </w:tr>
  </w:tbl>
  <w:p w:rsidR="001E2353" w:rsidRDefault="001E2353">
    <w:pP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7670A27"/>
    <w:multiLevelType w:val="hybridMultilevel"/>
    <w:tmpl w:val="3906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461F74"/>
    <w:multiLevelType w:val="hybridMultilevel"/>
    <w:tmpl w:val="42DA31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1"/>
  </w:num>
  <w:num w:numId="9">
    <w:abstractNumId w:val="9"/>
  </w:num>
  <w:num w:numId="10">
    <w:abstractNumId w:val="0"/>
  </w:num>
  <w:num w:numId="11">
    <w:abstractNumId w:val="9"/>
  </w:num>
  <w:num w:numId="12">
    <w:abstractNumId w:val="0"/>
  </w:num>
  <w:num w:numId="13">
    <w:abstractNumId w:val="11"/>
  </w:num>
  <w:num w:numId="14">
    <w:abstractNumId w:val="11"/>
  </w:num>
  <w:num w:numId="15">
    <w:abstractNumId w:val="5"/>
  </w:num>
  <w:num w:numId="16">
    <w:abstractNumId w:val="10"/>
  </w:num>
  <w:num w:numId="17">
    <w:abstractNumId w:val="2"/>
  </w:num>
  <w:num w:numId="18">
    <w:abstractNumId w:val="6"/>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4"/>
    <w:rsid w:val="00011F46"/>
    <w:rsid w:val="00022133"/>
    <w:rsid w:val="000251BB"/>
    <w:rsid w:val="0004258F"/>
    <w:rsid w:val="00071514"/>
    <w:rsid w:val="000836B7"/>
    <w:rsid w:val="000B6091"/>
    <w:rsid w:val="000B64C3"/>
    <w:rsid w:val="000C270D"/>
    <w:rsid w:val="000D7351"/>
    <w:rsid w:val="000E36E4"/>
    <w:rsid w:val="000E3992"/>
    <w:rsid w:val="000F1614"/>
    <w:rsid w:val="001020D3"/>
    <w:rsid w:val="0011200D"/>
    <w:rsid w:val="00113798"/>
    <w:rsid w:val="00116253"/>
    <w:rsid w:val="001237BB"/>
    <w:rsid w:val="00127EC9"/>
    <w:rsid w:val="001347E4"/>
    <w:rsid w:val="00152102"/>
    <w:rsid w:val="00153020"/>
    <w:rsid w:val="001873C1"/>
    <w:rsid w:val="00190422"/>
    <w:rsid w:val="001B22AA"/>
    <w:rsid w:val="001D35CF"/>
    <w:rsid w:val="001E102D"/>
    <w:rsid w:val="001E2353"/>
    <w:rsid w:val="00207539"/>
    <w:rsid w:val="00215FBE"/>
    <w:rsid w:val="00226EC2"/>
    <w:rsid w:val="00233DC7"/>
    <w:rsid w:val="00236E25"/>
    <w:rsid w:val="00237F30"/>
    <w:rsid w:val="002459A4"/>
    <w:rsid w:val="00253DCE"/>
    <w:rsid w:val="00255252"/>
    <w:rsid w:val="002572A0"/>
    <w:rsid w:val="0026016E"/>
    <w:rsid w:val="00261BD5"/>
    <w:rsid w:val="0026470F"/>
    <w:rsid w:val="002805C2"/>
    <w:rsid w:val="00281CC9"/>
    <w:rsid w:val="0029587E"/>
    <w:rsid w:val="002A12FD"/>
    <w:rsid w:val="002B2F79"/>
    <w:rsid w:val="002C7DB7"/>
    <w:rsid w:val="002D0DE6"/>
    <w:rsid w:val="002D72CA"/>
    <w:rsid w:val="002E55FD"/>
    <w:rsid w:val="002E68B8"/>
    <w:rsid w:val="002E6D4A"/>
    <w:rsid w:val="002F2F22"/>
    <w:rsid w:val="00302401"/>
    <w:rsid w:val="003140D4"/>
    <w:rsid w:val="00315794"/>
    <w:rsid w:val="00322159"/>
    <w:rsid w:val="00322410"/>
    <w:rsid w:val="00322746"/>
    <w:rsid w:val="00324692"/>
    <w:rsid w:val="00330825"/>
    <w:rsid w:val="003330D5"/>
    <w:rsid w:val="003646FB"/>
    <w:rsid w:val="00367DBF"/>
    <w:rsid w:val="00391396"/>
    <w:rsid w:val="0039379C"/>
    <w:rsid w:val="003938BB"/>
    <w:rsid w:val="00394F4A"/>
    <w:rsid w:val="003A0D32"/>
    <w:rsid w:val="003A17B3"/>
    <w:rsid w:val="003A3503"/>
    <w:rsid w:val="003A5824"/>
    <w:rsid w:val="003B71FC"/>
    <w:rsid w:val="003B7A68"/>
    <w:rsid w:val="003C48B2"/>
    <w:rsid w:val="003C59BB"/>
    <w:rsid w:val="003D5753"/>
    <w:rsid w:val="004020F8"/>
    <w:rsid w:val="00403B92"/>
    <w:rsid w:val="004041F2"/>
    <w:rsid w:val="004079D7"/>
    <w:rsid w:val="00417AFB"/>
    <w:rsid w:val="00421723"/>
    <w:rsid w:val="00422C5C"/>
    <w:rsid w:val="0043230F"/>
    <w:rsid w:val="00432FF2"/>
    <w:rsid w:val="00442C3F"/>
    <w:rsid w:val="00442C89"/>
    <w:rsid w:val="00450168"/>
    <w:rsid w:val="004506B0"/>
    <w:rsid w:val="004574A2"/>
    <w:rsid w:val="00471C97"/>
    <w:rsid w:val="00480406"/>
    <w:rsid w:val="00480A4E"/>
    <w:rsid w:val="00491145"/>
    <w:rsid w:val="0049613B"/>
    <w:rsid w:val="004A0C9A"/>
    <w:rsid w:val="004B021C"/>
    <w:rsid w:val="005111ED"/>
    <w:rsid w:val="00511ED4"/>
    <w:rsid w:val="00516243"/>
    <w:rsid w:val="00517B62"/>
    <w:rsid w:val="00521039"/>
    <w:rsid w:val="0054593F"/>
    <w:rsid w:val="00555256"/>
    <w:rsid w:val="005734CC"/>
    <w:rsid w:val="00575961"/>
    <w:rsid w:val="00586EE0"/>
    <w:rsid w:val="005911E1"/>
    <w:rsid w:val="005A599F"/>
    <w:rsid w:val="005C7C77"/>
    <w:rsid w:val="005D75D0"/>
    <w:rsid w:val="005E0216"/>
    <w:rsid w:val="005E2B54"/>
    <w:rsid w:val="005E76D2"/>
    <w:rsid w:val="005F1185"/>
    <w:rsid w:val="005F262D"/>
    <w:rsid w:val="005F3B00"/>
    <w:rsid w:val="0060764A"/>
    <w:rsid w:val="006111B4"/>
    <w:rsid w:val="006179F7"/>
    <w:rsid w:val="00617E5F"/>
    <w:rsid w:val="0062157B"/>
    <w:rsid w:val="006263D8"/>
    <w:rsid w:val="00627BE6"/>
    <w:rsid w:val="006353CC"/>
    <w:rsid w:val="00640381"/>
    <w:rsid w:val="00640D3A"/>
    <w:rsid w:val="006456D3"/>
    <w:rsid w:val="0065156F"/>
    <w:rsid w:val="00661D5A"/>
    <w:rsid w:val="00664BCF"/>
    <w:rsid w:val="006704FC"/>
    <w:rsid w:val="00671572"/>
    <w:rsid w:val="00672CAD"/>
    <w:rsid w:val="00673758"/>
    <w:rsid w:val="006B2099"/>
    <w:rsid w:val="006C3963"/>
    <w:rsid w:val="006D61A2"/>
    <w:rsid w:val="006E10C5"/>
    <w:rsid w:val="006E1B89"/>
    <w:rsid w:val="0070237D"/>
    <w:rsid w:val="00703E5F"/>
    <w:rsid w:val="007069F8"/>
    <w:rsid w:val="00707F94"/>
    <w:rsid w:val="00720315"/>
    <w:rsid w:val="00720E8D"/>
    <w:rsid w:val="0073183D"/>
    <w:rsid w:val="00736938"/>
    <w:rsid w:val="00741F8C"/>
    <w:rsid w:val="00742D37"/>
    <w:rsid w:val="007522AE"/>
    <w:rsid w:val="007532A5"/>
    <w:rsid w:val="00755B0B"/>
    <w:rsid w:val="007703BF"/>
    <w:rsid w:val="007737B5"/>
    <w:rsid w:val="007829AE"/>
    <w:rsid w:val="007A729E"/>
    <w:rsid w:val="007C133D"/>
    <w:rsid w:val="007C2780"/>
    <w:rsid w:val="007D257B"/>
    <w:rsid w:val="007F7A3C"/>
    <w:rsid w:val="008007B7"/>
    <w:rsid w:val="00802C79"/>
    <w:rsid w:val="00807C80"/>
    <w:rsid w:val="0081318D"/>
    <w:rsid w:val="00837F66"/>
    <w:rsid w:val="0085023F"/>
    <w:rsid w:val="008549AE"/>
    <w:rsid w:val="00871BDC"/>
    <w:rsid w:val="00873EFA"/>
    <w:rsid w:val="0088111D"/>
    <w:rsid w:val="008816F8"/>
    <w:rsid w:val="00887D87"/>
    <w:rsid w:val="00892F46"/>
    <w:rsid w:val="008A508F"/>
    <w:rsid w:val="008D1E77"/>
    <w:rsid w:val="008D528D"/>
    <w:rsid w:val="008D6533"/>
    <w:rsid w:val="009031F3"/>
    <w:rsid w:val="0090352D"/>
    <w:rsid w:val="00913124"/>
    <w:rsid w:val="009356CB"/>
    <w:rsid w:val="00943A39"/>
    <w:rsid w:val="00963789"/>
    <w:rsid w:val="00963E75"/>
    <w:rsid w:val="0096791A"/>
    <w:rsid w:val="009719B1"/>
    <w:rsid w:val="00984EC4"/>
    <w:rsid w:val="00991DE7"/>
    <w:rsid w:val="00997DF4"/>
    <w:rsid w:val="009A3307"/>
    <w:rsid w:val="009A4AC9"/>
    <w:rsid w:val="009A7394"/>
    <w:rsid w:val="009B303C"/>
    <w:rsid w:val="009B3C05"/>
    <w:rsid w:val="009B4774"/>
    <w:rsid w:val="009B7CA6"/>
    <w:rsid w:val="009D1C42"/>
    <w:rsid w:val="009E4ECB"/>
    <w:rsid w:val="009E6874"/>
    <w:rsid w:val="009F5208"/>
    <w:rsid w:val="00A056E1"/>
    <w:rsid w:val="00A06178"/>
    <w:rsid w:val="00A12311"/>
    <w:rsid w:val="00A17AC5"/>
    <w:rsid w:val="00A371D5"/>
    <w:rsid w:val="00A5175E"/>
    <w:rsid w:val="00A526E7"/>
    <w:rsid w:val="00A52BC2"/>
    <w:rsid w:val="00A553E2"/>
    <w:rsid w:val="00A6000E"/>
    <w:rsid w:val="00A664C3"/>
    <w:rsid w:val="00A802CB"/>
    <w:rsid w:val="00A80445"/>
    <w:rsid w:val="00A835F9"/>
    <w:rsid w:val="00A95919"/>
    <w:rsid w:val="00A96789"/>
    <w:rsid w:val="00AA3A89"/>
    <w:rsid w:val="00AC4421"/>
    <w:rsid w:val="00AD1EAC"/>
    <w:rsid w:val="00AE7328"/>
    <w:rsid w:val="00AF60D7"/>
    <w:rsid w:val="00B03AAD"/>
    <w:rsid w:val="00B32112"/>
    <w:rsid w:val="00B468E2"/>
    <w:rsid w:val="00B528CB"/>
    <w:rsid w:val="00B54BA5"/>
    <w:rsid w:val="00B6524C"/>
    <w:rsid w:val="00B6680B"/>
    <w:rsid w:val="00B74BDB"/>
    <w:rsid w:val="00B74FEE"/>
    <w:rsid w:val="00B936CD"/>
    <w:rsid w:val="00BA0305"/>
    <w:rsid w:val="00BA3430"/>
    <w:rsid w:val="00BA75BB"/>
    <w:rsid w:val="00BB625B"/>
    <w:rsid w:val="00BE5067"/>
    <w:rsid w:val="00BF0FBC"/>
    <w:rsid w:val="00BF69C5"/>
    <w:rsid w:val="00C211C6"/>
    <w:rsid w:val="00C223B0"/>
    <w:rsid w:val="00C23444"/>
    <w:rsid w:val="00C44E58"/>
    <w:rsid w:val="00C56A7D"/>
    <w:rsid w:val="00C64FFF"/>
    <w:rsid w:val="00C80DFD"/>
    <w:rsid w:val="00C90DE4"/>
    <w:rsid w:val="00C92C13"/>
    <w:rsid w:val="00C96165"/>
    <w:rsid w:val="00CA1D9F"/>
    <w:rsid w:val="00CA7987"/>
    <w:rsid w:val="00CB0180"/>
    <w:rsid w:val="00CB23F7"/>
    <w:rsid w:val="00CC11D1"/>
    <w:rsid w:val="00CD287C"/>
    <w:rsid w:val="00CD4F96"/>
    <w:rsid w:val="00CE2F78"/>
    <w:rsid w:val="00CE4211"/>
    <w:rsid w:val="00CE7DEB"/>
    <w:rsid w:val="00CF1820"/>
    <w:rsid w:val="00CF295B"/>
    <w:rsid w:val="00D02197"/>
    <w:rsid w:val="00D0289C"/>
    <w:rsid w:val="00D03DE0"/>
    <w:rsid w:val="00D130F8"/>
    <w:rsid w:val="00D16C21"/>
    <w:rsid w:val="00D33FCA"/>
    <w:rsid w:val="00D478BC"/>
    <w:rsid w:val="00D512E5"/>
    <w:rsid w:val="00D559AE"/>
    <w:rsid w:val="00D67796"/>
    <w:rsid w:val="00D7460A"/>
    <w:rsid w:val="00D74A8F"/>
    <w:rsid w:val="00D800D0"/>
    <w:rsid w:val="00D85777"/>
    <w:rsid w:val="00DA7830"/>
    <w:rsid w:val="00DB2363"/>
    <w:rsid w:val="00DB368C"/>
    <w:rsid w:val="00DB70FE"/>
    <w:rsid w:val="00DC064E"/>
    <w:rsid w:val="00DD1F0A"/>
    <w:rsid w:val="00DD3383"/>
    <w:rsid w:val="00DE129A"/>
    <w:rsid w:val="00DF5D66"/>
    <w:rsid w:val="00E046FA"/>
    <w:rsid w:val="00E123BC"/>
    <w:rsid w:val="00E149AD"/>
    <w:rsid w:val="00E3160B"/>
    <w:rsid w:val="00E430EE"/>
    <w:rsid w:val="00E443E1"/>
    <w:rsid w:val="00E452BC"/>
    <w:rsid w:val="00E51B4F"/>
    <w:rsid w:val="00E544AE"/>
    <w:rsid w:val="00E6418A"/>
    <w:rsid w:val="00E64ACE"/>
    <w:rsid w:val="00E70989"/>
    <w:rsid w:val="00E71EE8"/>
    <w:rsid w:val="00E853E9"/>
    <w:rsid w:val="00E85CDD"/>
    <w:rsid w:val="00E958DD"/>
    <w:rsid w:val="00E95AAF"/>
    <w:rsid w:val="00ED3FA8"/>
    <w:rsid w:val="00ED69B8"/>
    <w:rsid w:val="00EE72CA"/>
    <w:rsid w:val="00EF3CF1"/>
    <w:rsid w:val="00F030E8"/>
    <w:rsid w:val="00F044D7"/>
    <w:rsid w:val="00F2623C"/>
    <w:rsid w:val="00F316E7"/>
    <w:rsid w:val="00F346DC"/>
    <w:rsid w:val="00F438AF"/>
    <w:rsid w:val="00F55B5A"/>
    <w:rsid w:val="00F76B44"/>
    <w:rsid w:val="00F8522F"/>
    <w:rsid w:val="00F85FDC"/>
    <w:rsid w:val="00F87E9D"/>
    <w:rsid w:val="00F92592"/>
    <w:rsid w:val="00FA7DB5"/>
    <w:rsid w:val="00FC2DED"/>
    <w:rsid w:val="00FD117D"/>
    <w:rsid w:val="00FE241E"/>
    <w:rsid w:val="00FF4918"/>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829AFC50-97C4-4979-BF83-7CE6402F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7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character" w:styleId="Hyperlink">
    <w:name w:val="Hyperlink"/>
    <w:rsid w:val="002459A4"/>
    <w:rPr>
      <w:color w:val="0000FF"/>
      <w:u w:val="single"/>
    </w:rPr>
  </w:style>
  <w:style w:type="paragraph" w:styleId="BodyTextIndent">
    <w:name w:val="Body Text Indent"/>
    <w:basedOn w:val="Normal"/>
    <w:link w:val="BodyTextIndentChar"/>
    <w:rsid w:val="00A6000E"/>
    <w:pPr>
      <w:spacing w:before="0" w:after="120"/>
      <w:ind w:left="360"/>
    </w:pPr>
    <w:rPr>
      <w:rFonts w:ascii="Times New Roman" w:hAnsi="Times New Roman"/>
      <w:sz w:val="24"/>
    </w:rPr>
  </w:style>
  <w:style w:type="paragraph" w:styleId="BodyTextIndent3">
    <w:name w:val="Body Text Indent 3"/>
    <w:basedOn w:val="Normal"/>
    <w:rsid w:val="00A6000E"/>
    <w:pPr>
      <w:spacing w:after="120"/>
      <w:ind w:left="360"/>
    </w:pPr>
    <w:rPr>
      <w:sz w:val="16"/>
      <w:szCs w:val="16"/>
    </w:rPr>
  </w:style>
  <w:style w:type="paragraph" w:styleId="Caption">
    <w:name w:val="caption"/>
    <w:basedOn w:val="Normal"/>
    <w:next w:val="Normal"/>
    <w:qFormat/>
    <w:rsid w:val="00A6000E"/>
    <w:pPr>
      <w:framePr w:w="7569" w:hSpace="180" w:wrap="around" w:vAnchor="text" w:hAnchor="page" w:x="4277" w:y="153"/>
      <w:pBdr>
        <w:top w:val="single" w:sz="12" w:space="1" w:color="auto" w:shadow="1"/>
        <w:left w:val="single" w:sz="12" w:space="1" w:color="auto" w:shadow="1"/>
        <w:bottom w:val="single" w:sz="12" w:space="1" w:color="auto" w:shadow="1"/>
        <w:right w:val="single" w:sz="12" w:space="1" w:color="auto" w:shadow="1"/>
      </w:pBdr>
      <w:shd w:val="pct25" w:color="auto" w:fill="auto"/>
      <w:spacing w:before="0"/>
      <w:jc w:val="center"/>
    </w:pPr>
    <w:rPr>
      <w:rFonts w:ascii="Arial" w:hAnsi="Arial"/>
      <w:b/>
      <w:color w:val="0000FF"/>
      <w:sz w:val="24"/>
      <w:szCs w:val="20"/>
    </w:rPr>
  </w:style>
  <w:style w:type="paragraph" w:customStyle="1" w:styleId="xl33">
    <w:name w:val="xl33"/>
    <w:basedOn w:val="Normal"/>
    <w:rsid w:val="00A6000E"/>
    <w:pPr>
      <w:pBdr>
        <w:bottom w:val="single" w:sz="8" w:space="0" w:color="auto"/>
      </w:pBdr>
      <w:spacing w:before="100" w:beforeAutospacing="1" w:after="100" w:afterAutospacing="1"/>
    </w:pPr>
    <w:rPr>
      <w:rFonts w:ascii="Arial Unicode MS" w:eastAsia="Arial Unicode MS" w:hAnsi="Arial Unicode MS"/>
      <w:b/>
      <w:bCs/>
      <w:sz w:val="24"/>
    </w:rPr>
  </w:style>
  <w:style w:type="paragraph" w:customStyle="1" w:styleId="xl36">
    <w:name w:val="xl36"/>
    <w:basedOn w:val="Normal"/>
    <w:rsid w:val="00A6000E"/>
    <w:pPr>
      <w:pBdr>
        <w:left w:val="double" w:sz="6" w:space="0" w:color="auto"/>
        <w:bottom w:val="single" w:sz="8" w:space="0" w:color="auto"/>
      </w:pBdr>
      <w:spacing w:before="100" w:beforeAutospacing="1" w:after="100" w:afterAutospacing="1"/>
      <w:jc w:val="center"/>
    </w:pPr>
    <w:rPr>
      <w:rFonts w:ascii="Arial Unicode MS" w:eastAsia="Arial Unicode MS" w:hAnsi="Arial Unicode MS"/>
      <w:b/>
      <w:bCs/>
      <w:sz w:val="24"/>
    </w:rPr>
  </w:style>
  <w:style w:type="paragraph" w:customStyle="1" w:styleId="xl42">
    <w:name w:val="xl42"/>
    <w:basedOn w:val="Normal"/>
    <w:rsid w:val="00A6000E"/>
    <w:pPr>
      <w:pBdr>
        <w:left w:val="double" w:sz="6"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sz w:val="24"/>
    </w:rPr>
  </w:style>
  <w:style w:type="character" w:customStyle="1" w:styleId="BodyTextIndentChar">
    <w:name w:val="Body Text Indent Char"/>
    <w:link w:val="BodyTextIndent"/>
    <w:rsid w:val="00393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914">
      <w:bodyDiv w:val="1"/>
      <w:marLeft w:val="0"/>
      <w:marRight w:val="0"/>
      <w:marTop w:val="0"/>
      <w:marBottom w:val="0"/>
      <w:divBdr>
        <w:top w:val="none" w:sz="0" w:space="0" w:color="auto"/>
        <w:left w:val="none" w:sz="0" w:space="0" w:color="auto"/>
        <w:bottom w:val="none" w:sz="0" w:space="0" w:color="auto"/>
        <w:right w:val="none" w:sz="0" w:space="0" w:color="auto"/>
      </w:divBdr>
    </w:div>
    <w:div w:id="109859236">
      <w:bodyDiv w:val="1"/>
      <w:marLeft w:val="0"/>
      <w:marRight w:val="0"/>
      <w:marTop w:val="0"/>
      <w:marBottom w:val="0"/>
      <w:divBdr>
        <w:top w:val="none" w:sz="0" w:space="0" w:color="auto"/>
        <w:left w:val="none" w:sz="0" w:space="0" w:color="auto"/>
        <w:bottom w:val="none" w:sz="0" w:space="0" w:color="auto"/>
        <w:right w:val="none" w:sz="0" w:space="0" w:color="auto"/>
      </w:divBdr>
    </w:div>
    <w:div w:id="143471341">
      <w:bodyDiv w:val="1"/>
      <w:marLeft w:val="0"/>
      <w:marRight w:val="0"/>
      <w:marTop w:val="0"/>
      <w:marBottom w:val="0"/>
      <w:divBdr>
        <w:top w:val="none" w:sz="0" w:space="0" w:color="auto"/>
        <w:left w:val="none" w:sz="0" w:space="0" w:color="auto"/>
        <w:bottom w:val="none" w:sz="0" w:space="0" w:color="auto"/>
        <w:right w:val="none" w:sz="0" w:space="0" w:color="auto"/>
      </w:divBdr>
    </w:div>
    <w:div w:id="266544095">
      <w:bodyDiv w:val="1"/>
      <w:marLeft w:val="0"/>
      <w:marRight w:val="0"/>
      <w:marTop w:val="0"/>
      <w:marBottom w:val="0"/>
      <w:divBdr>
        <w:top w:val="none" w:sz="0" w:space="0" w:color="auto"/>
        <w:left w:val="none" w:sz="0" w:space="0" w:color="auto"/>
        <w:bottom w:val="none" w:sz="0" w:space="0" w:color="auto"/>
        <w:right w:val="none" w:sz="0" w:space="0" w:color="auto"/>
      </w:divBdr>
    </w:div>
    <w:div w:id="279606507">
      <w:bodyDiv w:val="1"/>
      <w:marLeft w:val="0"/>
      <w:marRight w:val="0"/>
      <w:marTop w:val="0"/>
      <w:marBottom w:val="0"/>
      <w:divBdr>
        <w:top w:val="none" w:sz="0" w:space="0" w:color="auto"/>
        <w:left w:val="none" w:sz="0" w:space="0" w:color="auto"/>
        <w:bottom w:val="none" w:sz="0" w:space="0" w:color="auto"/>
        <w:right w:val="none" w:sz="0" w:space="0" w:color="auto"/>
      </w:divBdr>
    </w:div>
    <w:div w:id="356321221">
      <w:bodyDiv w:val="1"/>
      <w:marLeft w:val="0"/>
      <w:marRight w:val="0"/>
      <w:marTop w:val="0"/>
      <w:marBottom w:val="0"/>
      <w:divBdr>
        <w:top w:val="none" w:sz="0" w:space="0" w:color="auto"/>
        <w:left w:val="none" w:sz="0" w:space="0" w:color="auto"/>
        <w:bottom w:val="none" w:sz="0" w:space="0" w:color="auto"/>
        <w:right w:val="none" w:sz="0" w:space="0" w:color="auto"/>
      </w:divBdr>
    </w:div>
    <w:div w:id="385837352">
      <w:bodyDiv w:val="1"/>
      <w:marLeft w:val="0"/>
      <w:marRight w:val="0"/>
      <w:marTop w:val="0"/>
      <w:marBottom w:val="0"/>
      <w:divBdr>
        <w:top w:val="none" w:sz="0" w:space="0" w:color="auto"/>
        <w:left w:val="none" w:sz="0" w:space="0" w:color="auto"/>
        <w:bottom w:val="none" w:sz="0" w:space="0" w:color="auto"/>
        <w:right w:val="none" w:sz="0" w:space="0" w:color="auto"/>
      </w:divBdr>
    </w:div>
    <w:div w:id="475223341">
      <w:bodyDiv w:val="1"/>
      <w:marLeft w:val="0"/>
      <w:marRight w:val="0"/>
      <w:marTop w:val="0"/>
      <w:marBottom w:val="0"/>
      <w:divBdr>
        <w:top w:val="none" w:sz="0" w:space="0" w:color="auto"/>
        <w:left w:val="none" w:sz="0" w:space="0" w:color="auto"/>
        <w:bottom w:val="none" w:sz="0" w:space="0" w:color="auto"/>
        <w:right w:val="none" w:sz="0" w:space="0" w:color="auto"/>
      </w:divBdr>
    </w:div>
    <w:div w:id="543640686">
      <w:bodyDiv w:val="1"/>
      <w:marLeft w:val="0"/>
      <w:marRight w:val="0"/>
      <w:marTop w:val="0"/>
      <w:marBottom w:val="0"/>
      <w:divBdr>
        <w:top w:val="none" w:sz="0" w:space="0" w:color="auto"/>
        <w:left w:val="none" w:sz="0" w:space="0" w:color="auto"/>
        <w:bottom w:val="none" w:sz="0" w:space="0" w:color="auto"/>
        <w:right w:val="none" w:sz="0" w:space="0" w:color="auto"/>
      </w:divBdr>
    </w:div>
    <w:div w:id="590505615">
      <w:bodyDiv w:val="1"/>
      <w:marLeft w:val="0"/>
      <w:marRight w:val="0"/>
      <w:marTop w:val="0"/>
      <w:marBottom w:val="0"/>
      <w:divBdr>
        <w:top w:val="none" w:sz="0" w:space="0" w:color="auto"/>
        <w:left w:val="none" w:sz="0" w:space="0" w:color="auto"/>
        <w:bottom w:val="none" w:sz="0" w:space="0" w:color="auto"/>
        <w:right w:val="none" w:sz="0" w:space="0" w:color="auto"/>
      </w:divBdr>
    </w:div>
    <w:div w:id="730036684">
      <w:bodyDiv w:val="1"/>
      <w:marLeft w:val="0"/>
      <w:marRight w:val="0"/>
      <w:marTop w:val="0"/>
      <w:marBottom w:val="0"/>
      <w:divBdr>
        <w:top w:val="none" w:sz="0" w:space="0" w:color="auto"/>
        <w:left w:val="none" w:sz="0" w:space="0" w:color="auto"/>
        <w:bottom w:val="none" w:sz="0" w:space="0" w:color="auto"/>
        <w:right w:val="none" w:sz="0" w:space="0" w:color="auto"/>
      </w:divBdr>
    </w:div>
    <w:div w:id="740372663">
      <w:bodyDiv w:val="1"/>
      <w:marLeft w:val="0"/>
      <w:marRight w:val="0"/>
      <w:marTop w:val="0"/>
      <w:marBottom w:val="0"/>
      <w:divBdr>
        <w:top w:val="none" w:sz="0" w:space="0" w:color="auto"/>
        <w:left w:val="none" w:sz="0" w:space="0" w:color="auto"/>
        <w:bottom w:val="none" w:sz="0" w:space="0" w:color="auto"/>
        <w:right w:val="none" w:sz="0" w:space="0" w:color="auto"/>
      </w:divBdr>
    </w:div>
    <w:div w:id="781150499">
      <w:bodyDiv w:val="1"/>
      <w:marLeft w:val="0"/>
      <w:marRight w:val="0"/>
      <w:marTop w:val="0"/>
      <w:marBottom w:val="0"/>
      <w:divBdr>
        <w:top w:val="none" w:sz="0" w:space="0" w:color="auto"/>
        <w:left w:val="none" w:sz="0" w:space="0" w:color="auto"/>
        <w:bottom w:val="none" w:sz="0" w:space="0" w:color="auto"/>
        <w:right w:val="none" w:sz="0" w:space="0" w:color="auto"/>
      </w:divBdr>
    </w:div>
    <w:div w:id="936014451">
      <w:bodyDiv w:val="1"/>
      <w:marLeft w:val="0"/>
      <w:marRight w:val="0"/>
      <w:marTop w:val="0"/>
      <w:marBottom w:val="0"/>
      <w:divBdr>
        <w:top w:val="none" w:sz="0" w:space="0" w:color="auto"/>
        <w:left w:val="none" w:sz="0" w:space="0" w:color="auto"/>
        <w:bottom w:val="none" w:sz="0" w:space="0" w:color="auto"/>
        <w:right w:val="none" w:sz="0" w:space="0" w:color="auto"/>
      </w:divBdr>
    </w:div>
    <w:div w:id="947272698">
      <w:bodyDiv w:val="1"/>
      <w:marLeft w:val="0"/>
      <w:marRight w:val="0"/>
      <w:marTop w:val="0"/>
      <w:marBottom w:val="0"/>
      <w:divBdr>
        <w:top w:val="none" w:sz="0" w:space="0" w:color="auto"/>
        <w:left w:val="none" w:sz="0" w:space="0" w:color="auto"/>
        <w:bottom w:val="none" w:sz="0" w:space="0" w:color="auto"/>
        <w:right w:val="none" w:sz="0" w:space="0" w:color="auto"/>
      </w:divBdr>
    </w:div>
    <w:div w:id="1561357325">
      <w:bodyDiv w:val="1"/>
      <w:marLeft w:val="0"/>
      <w:marRight w:val="0"/>
      <w:marTop w:val="0"/>
      <w:marBottom w:val="0"/>
      <w:divBdr>
        <w:top w:val="none" w:sz="0" w:space="0" w:color="auto"/>
        <w:left w:val="none" w:sz="0" w:space="0" w:color="auto"/>
        <w:bottom w:val="none" w:sz="0" w:space="0" w:color="auto"/>
        <w:right w:val="none" w:sz="0" w:space="0" w:color="auto"/>
      </w:divBdr>
    </w:div>
    <w:div w:id="1594318189">
      <w:bodyDiv w:val="1"/>
      <w:marLeft w:val="0"/>
      <w:marRight w:val="0"/>
      <w:marTop w:val="0"/>
      <w:marBottom w:val="0"/>
      <w:divBdr>
        <w:top w:val="none" w:sz="0" w:space="0" w:color="auto"/>
        <w:left w:val="none" w:sz="0" w:space="0" w:color="auto"/>
        <w:bottom w:val="none" w:sz="0" w:space="0" w:color="auto"/>
        <w:right w:val="none" w:sz="0" w:space="0" w:color="auto"/>
      </w:divBdr>
    </w:div>
    <w:div w:id="1614314850">
      <w:bodyDiv w:val="1"/>
      <w:marLeft w:val="0"/>
      <w:marRight w:val="0"/>
      <w:marTop w:val="0"/>
      <w:marBottom w:val="0"/>
      <w:divBdr>
        <w:top w:val="none" w:sz="0" w:space="0" w:color="auto"/>
        <w:left w:val="none" w:sz="0" w:space="0" w:color="auto"/>
        <w:bottom w:val="none" w:sz="0" w:space="0" w:color="auto"/>
        <w:right w:val="none" w:sz="0" w:space="0" w:color="auto"/>
      </w:divBdr>
    </w:div>
    <w:div w:id="1686862705">
      <w:bodyDiv w:val="1"/>
      <w:marLeft w:val="0"/>
      <w:marRight w:val="0"/>
      <w:marTop w:val="0"/>
      <w:marBottom w:val="0"/>
      <w:divBdr>
        <w:top w:val="none" w:sz="0" w:space="0" w:color="auto"/>
        <w:left w:val="none" w:sz="0" w:space="0" w:color="auto"/>
        <w:bottom w:val="none" w:sz="0" w:space="0" w:color="auto"/>
        <w:right w:val="none" w:sz="0" w:space="0" w:color="auto"/>
      </w:divBdr>
    </w:div>
    <w:div w:id="1715620586">
      <w:bodyDiv w:val="1"/>
      <w:marLeft w:val="0"/>
      <w:marRight w:val="0"/>
      <w:marTop w:val="0"/>
      <w:marBottom w:val="0"/>
      <w:divBdr>
        <w:top w:val="none" w:sz="0" w:space="0" w:color="auto"/>
        <w:left w:val="none" w:sz="0" w:space="0" w:color="auto"/>
        <w:bottom w:val="none" w:sz="0" w:space="0" w:color="auto"/>
        <w:right w:val="none" w:sz="0" w:space="0" w:color="auto"/>
      </w:divBdr>
    </w:div>
    <w:div w:id="1902522559">
      <w:bodyDiv w:val="1"/>
      <w:marLeft w:val="0"/>
      <w:marRight w:val="0"/>
      <w:marTop w:val="0"/>
      <w:marBottom w:val="0"/>
      <w:divBdr>
        <w:top w:val="none" w:sz="0" w:space="0" w:color="auto"/>
        <w:left w:val="none" w:sz="0" w:space="0" w:color="auto"/>
        <w:bottom w:val="none" w:sz="0" w:space="0" w:color="auto"/>
        <w:right w:val="none" w:sz="0" w:space="0" w:color="auto"/>
      </w:divBdr>
    </w:div>
    <w:div w:id="1912810780">
      <w:bodyDiv w:val="1"/>
      <w:marLeft w:val="0"/>
      <w:marRight w:val="0"/>
      <w:marTop w:val="0"/>
      <w:marBottom w:val="0"/>
      <w:divBdr>
        <w:top w:val="none" w:sz="0" w:space="0" w:color="auto"/>
        <w:left w:val="none" w:sz="0" w:space="0" w:color="auto"/>
        <w:bottom w:val="none" w:sz="0" w:space="0" w:color="auto"/>
        <w:right w:val="none" w:sz="0" w:space="0" w:color="auto"/>
      </w:divBdr>
    </w:div>
    <w:div w:id="2017266366">
      <w:bodyDiv w:val="1"/>
      <w:marLeft w:val="0"/>
      <w:marRight w:val="0"/>
      <w:marTop w:val="0"/>
      <w:marBottom w:val="0"/>
      <w:divBdr>
        <w:top w:val="none" w:sz="0" w:space="0" w:color="auto"/>
        <w:left w:val="none" w:sz="0" w:space="0" w:color="auto"/>
        <w:bottom w:val="none" w:sz="0" w:space="0" w:color="auto"/>
        <w:right w:val="none" w:sz="0" w:space="0" w:color="auto"/>
      </w:divBdr>
    </w:div>
    <w:div w:id="2032949031">
      <w:bodyDiv w:val="1"/>
      <w:marLeft w:val="0"/>
      <w:marRight w:val="0"/>
      <w:marTop w:val="0"/>
      <w:marBottom w:val="0"/>
      <w:divBdr>
        <w:top w:val="none" w:sz="0" w:space="0" w:color="auto"/>
        <w:left w:val="none" w:sz="0" w:space="0" w:color="auto"/>
        <w:bottom w:val="none" w:sz="0" w:space="0" w:color="auto"/>
        <w:right w:val="none" w:sz="0" w:space="0" w:color="auto"/>
      </w:divBdr>
    </w:div>
    <w:div w:id="2096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D083B-44C1-4E53-A97A-83A1012F329C}"/>
</file>

<file path=customXml/itemProps2.xml><?xml version="1.0" encoding="utf-8"?>
<ds:datastoreItem xmlns:ds="http://schemas.openxmlformats.org/officeDocument/2006/customXml" ds:itemID="{F3F45EE0-1D80-4B1D-AC61-ADE8FA47593B}"/>
</file>

<file path=customXml/itemProps3.xml><?xml version="1.0" encoding="utf-8"?>
<ds:datastoreItem xmlns:ds="http://schemas.openxmlformats.org/officeDocument/2006/customXml" ds:itemID="{56476DAB-240C-45A4-ABB6-C7540B483E87}"/>
</file>

<file path=customXml/itemProps4.xml><?xml version="1.0" encoding="utf-8"?>
<ds:datastoreItem xmlns:ds="http://schemas.openxmlformats.org/officeDocument/2006/customXml" ds:itemID="{BEC76DA5-D958-4064-81AF-7DA0EA73BB67}"/>
</file>

<file path=docProps/app.xml><?xml version="1.0" encoding="utf-8"?>
<Properties xmlns="http://schemas.openxmlformats.org/officeDocument/2006/extended-properties" xmlns:vt="http://schemas.openxmlformats.org/officeDocument/2006/docPropsVTypes">
  <Template>Normal</Template>
  <TotalTime>2</TotalTime>
  <Pages>12</Pages>
  <Words>1659</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11424</CharactersWithSpaces>
  <SharedDoc>false</SharedDoc>
  <HLinks>
    <vt:vector size="6" baseType="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DucatoS</dc:creator>
  <cp:keywords/>
  <cp:lastModifiedBy>Humphrey. Ellen</cp:lastModifiedBy>
  <cp:revision>4</cp:revision>
  <cp:lastPrinted>2017-08-07T20:37:00Z</cp:lastPrinted>
  <dcterms:created xsi:type="dcterms:W3CDTF">2017-09-18T16:04:00Z</dcterms:created>
  <dcterms:modified xsi:type="dcterms:W3CDTF">2017-10-25T21:06:00Z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